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74982" w14:textId="77777777" w:rsidR="001E2325" w:rsidRPr="00D639C4" w:rsidRDefault="001E2325">
      <w:pPr>
        <w:rPr>
          <w:sz w:val="22"/>
          <w:szCs w:val="22"/>
          <w:lang w:val="en-GB"/>
        </w:rPr>
      </w:pPr>
    </w:p>
    <w:p w14:paraId="2FBBF39E" w14:textId="77777777" w:rsidR="004F271B" w:rsidRPr="00D639C4" w:rsidRDefault="004F271B">
      <w:pPr>
        <w:rPr>
          <w:sz w:val="22"/>
          <w:szCs w:val="22"/>
          <w:lang w:val="en-GB"/>
        </w:rPr>
      </w:pPr>
    </w:p>
    <w:p w14:paraId="587DC3BF" w14:textId="77777777" w:rsidR="004F271B" w:rsidRPr="00D639C4" w:rsidRDefault="004F271B">
      <w:pPr>
        <w:rPr>
          <w:sz w:val="22"/>
          <w:szCs w:val="22"/>
          <w:lang w:val="en-GB"/>
        </w:rPr>
      </w:pPr>
    </w:p>
    <w:p w14:paraId="6BCB5DEF" w14:textId="77777777" w:rsidR="00695AF0" w:rsidRPr="000D7020" w:rsidRDefault="00695AF0" w:rsidP="00695AF0">
      <w:pPr>
        <w:pStyle w:val="Normal1"/>
        <w:spacing w:after="0"/>
        <w:jc w:val="center"/>
        <w:rPr>
          <w:rFonts w:ascii="Arial" w:hAnsi="Arial" w:cs="Arial"/>
          <w:sz w:val="32"/>
          <w:szCs w:val="26"/>
        </w:rPr>
      </w:pPr>
      <w:r>
        <w:rPr>
          <w:rFonts w:ascii="Arial" w:hAnsi="Arial" w:cs="Arial"/>
          <w:sz w:val="32"/>
          <w:szCs w:val="26"/>
        </w:rPr>
        <w:t xml:space="preserve">St Joseph’s Catholic Primary School </w:t>
      </w:r>
      <w:r w:rsidRPr="000D7020">
        <w:rPr>
          <w:rFonts w:ascii="Arial" w:hAnsi="Arial" w:cs="Arial"/>
          <w:sz w:val="32"/>
          <w:szCs w:val="26"/>
        </w:rPr>
        <w:t xml:space="preserve">fully recognises its responsibilities for </w:t>
      </w:r>
    </w:p>
    <w:p w14:paraId="73DF9B13" w14:textId="77777777" w:rsidR="00695AF0" w:rsidRDefault="00695AF0" w:rsidP="00695AF0">
      <w:pPr>
        <w:pStyle w:val="Normal1"/>
        <w:spacing w:after="0"/>
        <w:jc w:val="center"/>
        <w:rPr>
          <w:rFonts w:ascii="Arial" w:hAnsi="Arial" w:cs="Arial"/>
          <w:sz w:val="32"/>
          <w:szCs w:val="26"/>
        </w:rPr>
      </w:pPr>
      <w:r>
        <w:rPr>
          <w:rFonts w:ascii="Arial" w:hAnsi="Arial" w:cs="Arial"/>
          <w:sz w:val="32"/>
          <w:szCs w:val="26"/>
        </w:rPr>
        <w:t>S</w:t>
      </w:r>
      <w:r w:rsidRPr="000D7020">
        <w:rPr>
          <w:rFonts w:ascii="Arial" w:hAnsi="Arial" w:cs="Arial"/>
          <w:sz w:val="32"/>
          <w:szCs w:val="26"/>
        </w:rPr>
        <w:t xml:space="preserve">afeguarding and </w:t>
      </w:r>
      <w:r>
        <w:rPr>
          <w:rFonts w:ascii="Arial" w:hAnsi="Arial" w:cs="Arial"/>
          <w:sz w:val="32"/>
          <w:szCs w:val="26"/>
        </w:rPr>
        <w:t>C</w:t>
      </w:r>
      <w:r w:rsidRPr="000D7020">
        <w:rPr>
          <w:rFonts w:ascii="Arial" w:hAnsi="Arial" w:cs="Arial"/>
          <w:sz w:val="32"/>
          <w:szCs w:val="26"/>
        </w:rPr>
        <w:t>hild protection.</w:t>
      </w:r>
    </w:p>
    <w:p w14:paraId="644D0E7A" w14:textId="77777777" w:rsidR="00695AF0" w:rsidRPr="000D7020" w:rsidRDefault="00695AF0" w:rsidP="00695AF0">
      <w:pPr>
        <w:pStyle w:val="Normal1"/>
        <w:spacing w:after="0"/>
        <w:jc w:val="center"/>
        <w:rPr>
          <w:rFonts w:ascii="Arial" w:hAnsi="Arial" w:cs="Arial"/>
          <w:sz w:val="32"/>
          <w:szCs w:val="26"/>
        </w:rPr>
      </w:pPr>
    </w:p>
    <w:tbl>
      <w:tblPr>
        <w:tblStyle w:val="TableGrid"/>
        <w:tblW w:w="10065" w:type="dxa"/>
        <w:tblInd w:w="-5" w:type="dxa"/>
        <w:tblBorders>
          <w:insideH w:val="none" w:sz="0" w:space="0" w:color="auto"/>
          <w:insideV w:val="none" w:sz="0" w:space="0" w:color="auto"/>
        </w:tblBorders>
        <w:tblLook w:val="04A0" w:firstRow="1" w:lastRow="0" w:firstColumn="1" w:lastColumn="0" w:noHBand="0" w:noVBand="1"/>
      </w:tblPr>
      <w:tblGrid>
        <w:gridCol w:w="10065"/>
      </w:tblGrid>
      <w:tr w:rsidR="00695AF0" w:rsidRPr="000D7020" w14:paraId="2E1B6257" w14:textId="77777777" w:rsidTr="001139B2">
        <w:trPr>
          <w:trHeight w:val="431"/>
        </w:trPr>
        <w:tc>
          <w:tcPr>
            <w:tcW w:w="10065" w:type="dxa"/>
            <w:shd w:val="clear" w:color="auto" w:fill="D9D9D9" w:themeFill="background1" w:themeFillShade="D9"/>
          </w:tcPr>
          <w:p w14:paraId="7B3151C8" w14:textId="77777777" w:rsidR="00695AF0" w:rsidRPr="000D7020" w:rsidRDefault="00695AF0" w:rsidP="001139B2">
            <w:pPr>
              <w:pStyle w:val="Normal1"/>
              <w:spacing w:before="120" w:after="120"/>
              <w:rPr>
                <w:rFonts w:ascii="Arial" w:hAnsi="Arial" w:cs="Arial"/>
                <w:b/>
                <w:sz w:val="24"/>
                <w:szCs w:val="24"/>
              </w:rPr>
            </w:pPr>
            <w:r>
              <w:rPr>
                <w:rFonts w:ascii="Arial" w:hAnsi="Arial" w:cs="Arial"/>
                <w:b/>
                <w:sz w:val="28"/>
                <w:szCs w:val="24"/>
              </w:rPr>
              <w:t>Background</w:t>
            </w:r>
            <w:r w:rsidRPr="000D7020">
              <w:rPr>
                <w:rFonts w:ascii="Arial" w:hAnsi="Arial" w:cs="Arial"/>
                <w:b/>
                <w:sz w:val="28"/>
                <w:szCs w:val="24"/>
              </w:rPr>
              <w:t xml:space="preserve"> </w:t>
            </w:r>
          </w:p>
        </w:tc>
      </w:tr>
    </w:tbl>
    <w:p w14:paraId="6B9860AB" w14:textId="77777777" w:rsidR="00695AF0" w:rsidRPr="004E7A39" w:rsidRDefault="00695AF0" w:rsidP="00695AF0">
      <w:pPr>
        <w:rPr>
          <w:rFonts w:ascii="Arial" w:hAnsi="Arial" w:cs="Arial"/>
        </w:rPr>
      </w:pPr>
    </w:p>
    <w:p w14:paraId="4FC181BF" w14:textId="77777777" w:rsidR="00695AF0" w:rsidRPr="004E7A39" w:rsidRDefault="00695AF0" w:rsidP="00695AF0">
      <w:pPr>
        <w:rPr>
          <w:rFonts w:ascii="Arial" w:hAnsi="Arial" w:cs="Arial"/>
        </w:rPr>
      </w:pPr>
      <w:r w:rsidRPr="004E7A39">
        <w:rPr>
          <w:rFonts w:ascii="Arial" w:hAnsi="Arial" w:cs="Arial"/>
        </w:rPr>
        <w:t xml:space="preserve">There are no laws around age or distance of walking to school.  A families' guide to the law states: </w:t>
      </w:r>
    </w:p>
    <w:p w14:paraId="4D9B5F84" w14:textId="77777777" w:rsidR="00695AF0" w:rsidRPr="004E7A39" w:rsidRDefault="00695AF0" w:rsidP="00695AF0">
      <w:pPr>
        <w:rPr>
          <w:rFonts w:ascii="Arial" w:hAnsi="Arial" w:cs="Arial"/>
        </w:rPr>
      </w:pPr>
    </w:p>
    <w:p w14:paraId="5CAC30B4" w14:textId="77777777" w:rsidR="00695AF0" w:rsidRPr="004E7A39" w:rsidRDefault="00695AF0" w:rsidP="00695AF0">
      <w:pPr>
        <w:ind w:left="720"/>
        <w:rPr>
          <w:rFonts w:ascii="Arial" w:hAnsi="Arial" w:cs="Arial"/>
          <w:i/>
        </w:rPr>
      </w:pPr>
      <w:r w:rsidRPr="004E7A39">
        <w:rPr>
          <w:rFonts w:ascii="Arial" w:hAnsi="Arial" w:cs="Arial"/>
          <w:i/>
        </w:rPr>
        <w:t>“There is no law prohibiting children from being out on their own at any age.  It is a matter of judgement for parents to decide when children can play out on their own, walk to the shops or school."</w:t>
      </w:r>
    </w:p>
    <w:p w14:paraId="54D55CDB" w14:textId="77777777" w:rsidR="00695AF0" w:rsidRPr="004E7A39" w:rsidRDefault="00695AF0" w:rsidP="00695AF0">
      <w:pPr>
        <w:rPr>
          <w:rFonts w:ascii="Arial" w:hAnsi="Arial" w:cs="Arial"/>
        </w:rPr>
      </w:pPr>
    </w:p>
    <w:p w14:paraId="185813E1" w14:textId="77777777" w:rsidR="00695AF0" w:rsidRPr="004E7A39" w:rsidRDefault="00695AF0" w:rsidP="00695AF0">
      <w:pPr>
        <w:rPr>
          <w:rFonts w:ascii="Arial" w:hAnsi="Arial" w:cs="Arial"/>
        </w:rPr>
      </w:pPr>
      <w:r w:rsidRPr="004E7A39">
        <w:rPr>
          <w:rFonts w:ascii="Arial" w:hAnsi="Arial" w:cs="Arial"/>
        </w:rPr>
        <w:t>Parents are legally obliged to ensure their children get to school and attend regularly, but this in itself does not disallow independent travel.  However, a</w:t>
      </w:r>
      <w:r>
        <w:rPr>
          <w:rFonts w:ascii="Arial" w:hAnsi="Arial" w:cs="Arial"/>
        </w:rPr>
        <w:t xml:space="preserve">t St Joseph’s </w:t>
      </w:r>
      <w:r w:rsidRPr="004E7A39">
        <w:rPr>
          <w:rFonts w:ascii="Arial" w:hAnsi="Arial" w:cs="Arial"/>
        </w:rPr>
        <w:t xml:space="preserve">we are responsible for the welfare of our pupils and therefore have to consider what we believe is good practice in ensuring the safety of our pupils in the town of Malmesbury.  </w:t>
      </w:r>
    </w:p>
    <w:p w14:paraId="05FF5BCF" w14:textId="77777777" w:rsidR="00695AF0" w:rsidRDefault="00695AF0" w:rsidP="00695AF0">
      <w:pPr>
        <w:rPr>
          <w:rFonts w:ascii="Arial" w:hAnsi="Arial" w:cs="Arial"/>
        </w:rPr>
      </w:pPr>
    </w:p>
    <w:tbl>
      <w:tblPr>
        <w:tblStyle w:val="TableGrid"/>
        <w:tblW w:w="10065" w:type="dxa"/>
        <w:tblInd w:w="-5" w:type="dxa"/>
        <w:tblBorders>
          <w:insideH w:val="none" w:sz="0" w:space="0" w:color="auto"/>
          <w:insideV w:val="none" w:sz="0" w:space="0" w:color="auto"/>
        </w:tblBorders>
        <w:tblLook w:val="04A0" w:firstRow="1" w:lastRow="0" w:firstColumn="1" w:lastColumn="0" w:noHBand="0" w:noVBand="1"/>
      </w:tblPr>
      <w:tblGrid>
        <w:gridCol w:w="10065"/>
      </w:tblGrid>
      <w:tr w:rsidR="00695AF0" w:rsidRPr="000D7020" w14:paraId="183CA711" w14:textId="77777777" w:rsidTr="001139B2">
        <w:trPr>
          <w:trHeight w:val="431"/>
        </w:trPr>
        <w:tc>
          <w:tcPr>
            <w:tcW w:w="10065" w:type="dxa"/>
            <w:shd w:val="clear" w:color="auto" w:fill="D9D9D9" w:themeFill="background1" w:themeFillShade="D9"/>
          </w:tcPr>
          <w:p w14:paraId="3071C91A" w14:textId="77777777" w:rsidR="00695AF0" w:rsidRPr="000D7020" w:rsidRDefault="00695AF0" w:rsidP="001139B2">
            <w:pPr>
              <w:rPr>
                <w:rFonts w:ascii="Arial" w:hAnsi="Arial" w:cs="Arial"/>
                <w:b/>
              </w:rPr>
            </w:pPr>
            <w:r w:rsidRPr="00FB35EC">
              <w:rPr>
                <w:rFonts w:ascii="Arial" w:hAnsi="Arial" w:cs="Arial"/>
                <w:b/>
                <w:sz w:val="28"/>
                <w:szCs w:val="28"/>
              </w:rPr>
              <w:t>Pupils in Foundation Stage, KS1 (Years 1 &amp; 2) and Years 3 4 and 5</w:t>
            </w:r>
          </w:p>
        </w:tc>
      </w:tr>
    </w:tbl>
    <w:p w14:paraId="69E1E8A0" w14:textId="77777777" w:rsidR="00695AF0" w:rsidRPr="004E7A39" w:rsidRDefault="00695AF0" w:rsidP="00695AF0">
      <w:pPr>
        <w:rPr>
          <w:rFonts w:ascii="Arial" w:hAnsi="Arial" w:cs="Arial"/>
        </w:rPr>
      </w:pPr>
    </w:p>
    <w:p w14:paraId="1AA63DD6" w14:textId="77777777" w:rsidR="00695AF0" w:rsidRPr="004E7A39" w:rsidRDefault="00695AF0" w:rsidP="00695AF0">
      <w:pPr>
        <w:rPr>
          <w:rFonts w:ascii="Arial" w:hAnsi="Arial" w:cs="Arial"/>
        </w:rPr>
      </w:pPr>
      <w:r>
        <w:rPr>
          <w:rFonts w:ascii="Arial" w:hAnsi="Arial" w:cs="Arial"/>
        </w:rPr>
        <w:t xml:space="preserve">St Josephs School </w:t>
      </w:r>
      <w:r w:rsidRPr="004E7A39">
        <w:rPr>
          <w:rFonts w:ascii="Arial" w:hAnsi="Arial" w:cs="Arial"/>
        </w:rPr>
        <w:t>policy is that pupil</w:t>
      </w:r>
      <w:r>
        <w:rPr>
          <w:rFonts w:ascii="Arial" w:hAnsi="Arial" w:cs="Arial"/>
        </w:rPr>
        <w:t>s</w:t>
      </w:r>
      <w:r w:rsidRPr="004E7A39">
        <w:rPr>
          <w:rFonts w:ascii="Arial" w:hAnsi="Arial" w:cs="Arial"/>
        </w:rPr>
        <w:t xml:space="preserve"> in Foundation Stage or </w:t>
      </w:r>
      <w:r>
        <w:rPr>
          <w:rFonts w:ascii="Arial" w:hAnsi="Arial" w:cs="Arial"/>
        </w:rPr>
        <w:t xml:space="preserve">Years 1, 2, 3, 4 and 5 </w:t>
      </w:r>
      <w:r w:rsidRPr="00D607E2">
        <w:rPr>
          <w:rFonts w:ascii="Arial" w:hAnsi="Arial" w:cs="Arial"/>
          <w:b/>
        </w:rPr>
        <w:t xml:space="preserve">should NOT walk to or from school on </w:t>
      </w:r>
      <w:r>
        <w:rPr>
          <w:rFonts w:ascii="Arial" w:hAnsi="Arial" w:cs="Arial"/>
          <w:b/>
        </w:rPr>
        <w:t>their</w:t>
      </w:r>
      <w:r w:rsidRPr="00D607E2">
        <w:rPr>
          <w:rFonts w:ascii="Arial" w:hAnsi="Arial" w:cs="Arial"/>
          <w:b/>
        </w:rPr>
        <w:t xml:space="preserve"> own</w:t>
      </w:r>
      <w:r w:rsidRPr="004E7A39">
        <w:rPr>
          <w:rFonts w:ascii="Arial" w:hAnsi="Arial" w:cs="Arial"/>
        </w:rPr>
        <w:t xml:space="preserve"> or be left on their own on the school premises either before or after school.  In addition, </w:t>
      </w:r>
      <w:r>
        <w:rPr>
          <w:rFonts w:ascii="Arial" w:hAnsi="Arial" w:cs="Arial"/>
        </w:rPr>
        <w:t>staff</w:t>
      </w:r>
      <w:r w:rsidRPr="004E7A39">
        <w:rPr>
          <w:rFonts w:ascii="Arial" w:hAnsi="Arial" w:cs="Arial"/>
        </w:rPr>
        <w:t xml:space="preserve"> will only hand over pupils to named adults or </w:t>
      </w:r>
      <w:r w:rsidRPr="00695AF0">
        <w:rPr>
          <w:rFonts w:ascii="Arial" w:hAnsi="Arial" w:cs="Arial"/>
        </w:rPr>
        <w:t>person.</w:t>
      </w:r>
    </w:p>
    <w:p w14:paraId="769EE9F2" w14:textId="77777777" w:rsidR="00695AF0" w:rsidRPr="004E7A39" w:rsidRDefault="00695AF0" w:rsidP="00695AF0">
      <w:pPr>
        <w:rPr>
          <w:rFonts w:ascii="Arial" w:hAnsi="Arial" w:cs="Arial"/>
        </w:rPr>
      </w:pPr>
    </w:p>
    <w:p w14:paraId="4981D363" w14:textId="77777777" w:rsidR="00695AF0" w:rsidRPr="004E7A39" w:rsidRDefault="00695AF0" w:rsidP="00695AF0">
      <w:pPr>
        <w:rPr>
          <w:rFonts w:ascii="Arial" w:hAnsi="Arial" w:cs="Arial"/>
        </w:rPr>
      </w:pPr>
      <w:r w:rsidRPr="004E7A39">
        <w:rPr>
          <w:rFonts w:ascii="Arial" w:hAnsi="Arial" w:cs="Arial"/>
        </w:rPr>
        <w:t>Pupils will not be handed over to other adults unless the school has been informed by the parent</w:t>
      </w:r>
      <w:r w:rsidR="00B758B7">
        <w:rPr>
          <w:rFonts w:ascii="Arial" w:hAnsi="Arial" w:cs="Arial"/>
        </w:rPr>
        <w:t>/guardian</w:t>
      </w:r>
      <w:r w:rsidRPr="004E7A39">
        <w:rPr>
          <w:rFonts w:ascii="Arial" w:hAnsi="Arial" w:cs="Arial"/>
        </w:rPr>
        <w:t xml:space="preserve"> that they have made this arrangement.  </w:t>
      </w:r>
      <w:r w:rsidR="00B758B7">
        <w:rPr>
          <w:rFonts w:ascii="Arial" w:hAnsi="Arial" w:cs="Arial"/>
        </w:rPr>
        <w:t>The school</w:t>
      </w:r>
      <w:r w:rsidRPr="004E7A39">
        <w:rPr>
          <w:rFonts w:ascii="Arial" w:hAnsi="Arial" w:cs="Arial"/>
        </w:rPr>
        <w:t xml:space="preserve"> also ask that you keep us informed of any changes in arrangements, preferably by letter or email to </w:t>
      </w:r>
      <w:hyperlink r:id="rId10" w:history="1">
        <w:r w:rsidRPr="004E7A39">
          <w:rPr>
            <w:rStyle w:val="Hyperlink"/>
            <w:rFonts w:ascii="Arial" w:hAnsi="Arial" w:cs="Arial"/>
          </w:rPr>
          <w:t>admin@st-josephs-malmesbury.wilts.sch.uk</w:t>
        </w:r>
      </w:hyperlink>
    </w:p>
    <w:p w14:paraId="14975B27" w14:textId="77777777" w:rsidR="00695AF0" w:rsidRPr="004E7A39" w:rsidRDefault="00695AF0" w:rsidP="00695AF0">
      <w:pPr>
        <w:rPr>
          <w:rFonts w:ascii="Arial" w:hAnsi="Arial" w:cs="Arial"/>
        </w:rPr>
      </w:pPr>
    </w:p>
    <w:p w14:paraId="0D90A703" w14:textId="77777777" w:rsidR="00695AF0" w:rsidRPr="001D7BD2" w:rsidRDefault="00695AF0" w:rsidP="00695AF0">
      <w:pPr>
        <w:rPr>
          <w:rFonts w:ascii="Arial" w:hAnsi="Arial" w:cs="Arial"/>
        </w:rPr>
      </w:pPr>
      <w:r w:rsidRPr="004E7A39">
        <w:rPr>
          <w:rFonts w:ascii="Arial" w:hAnsi="Arial" w:cs="Arial"/>
        </w:rPr>
        <w:t xml:space="preserve">If someone turns up to collect your child and we have not been notified, the adult will have to wait until </w:t>
      </w:r>
      <w:r w:rsidR="00B758B7">
        <w:rPr>
          <w:rFonts w:ascii="Arial" w:hAnsi="Arial" w:cs="Arial"/>
        </w:rPr>
        <w:t>staff</w:t>
      </w:r>
      <w:r w:rsidRPr="004E7A39">
        <w:rPr>
          <w:rFonts w:ascii="Arial" w:hAnsi="Arial" w:cs="Arial"/>
        </w:rPr>
        <w:t xml:space="preserve"> have verified their identity. </w:t>
      </w:r>
      <w:r w:rsidRPr="001D7BD2">
        <w:rPr>
          <w:rFonts w:ascii="Arial" w:hAnsi="Arial" w:cs="Arial"/>
        </w:rPr>
        <w:t>If for some reason, you are late collecting your child, the school will arrange for them to go to the afterschool club, however, this is an outside provider who will charge for their services.</w:t>
      </w:r>
    </w:p>
    <w:p w14:paraId="0163C847" w14:textId="77777777" w:rsidR="00695AF0" w:rsidRDefault="00695AF0" w:rsidP="00695AF0">
      <w:pPr>
        <w:rPr>
          <w:rFonts w:ascii="Arial" w:hAnsi="Arial" w:cs="Arial"/>
        </w:rPr>
      </w:pPr>
    </w:p>
    <w:tbl>
      <w:tblPr>
        <w:tblStyle w:val="TableGrid"/>
        <w:tblW w:w="10065" w:type="dxa"/>
        <w:tblInd w:w="-5" w:type="dxa"/>
        <w:tblBorders>
          <w:insideH w:val="none" w:sz="0" w:space="0" w:color="auto"/>
          <w:insideV w:val="none" w:sz="0" w:space="0" w:color="auto"/>
        </w:tblBorders>
        <w:tblLook w:val="04A0" w:firstRow="1" w:lastRow="0" w:firstColumn="1" w:lastColumn="0" w:noHBand="0" w:noVBand="1"/>
      </w:tblPr>
      <w:tblGrid>
        <w:gridCol w:w="10065"/>
      </w:tblGrid>
      <w:tr w:rsidR="00695AF0" w:rsidRPr="000D7020" w14:paraId="64FFDA47" w14:textId="77777777" w:rsidTr="001139B2">
        <w:trPr>
          <w:trHeight w:val="431"/>
        </w:trPr>
        <w:tc>
          <w:tcPr>
            <w:tcW w:w="10065" w:type="dxa"/>
            <w:shd w:val="clear" w:color="auto" w:fill="D9D9D9" w:themeFill="background1" w:themeFillShade="D9"/>
          </w:tcPr>
          <w:p w14:paraId="6C070962" w14:textId="77777777" w:rsidR="00695AF0" w:rsidRPr="000D7020" w:rsidRDefault="00B758B7" w:rsidP="001139B2">
            <w:pPr>
              <w:rPr>
                <w:rFonts w:ascii="Arial" w:hAnsi="Arial" w:cs="Arial"/>
                <w:b/>
              </w:rPr>
            </w:pPr>
            <w:r>
              <w:rPr>
                <w:rFonts w:ascii="Arial" w:hAnsi="Arial" w:cs="Arial"/>
                <w:b/>
                <w:sz w:val="28"/>
                <w:szCs w:val="28"/>
              </w:rPr>
              <w:lastRenderedPageBreak/>
              <w:t xml:space="preserve">Pupils in </w:t>
            </w:r>
            <w:r w:rsidR="00695AF0" w:rsidRPr="00FB35EC">
              <w:rPr>
                <w:rFonts w:ascii="Arial" w:hAnsi="Arial" w:cs="Arial"/>
                <w:b/>
                <w:sz w:val="28"/>
                <w:szCs w:val="28"/>
              </w:rPr>
              <w:t xml:space="preserve">Years </w:t>
            </w:r>
            <w:r>
              <w:rPr>
                <w:rFonts w:ascii="Arial" w:hAnsi="Arial" w:cs="Arial"/>
                <w:b/>
                <w:sz w:val="28"/>
                <w:szCs w:val="28"/>
              </w:rPr>
              <w:t>6</w:t>
            </w:r>
          </w:p>
        </w:tc>
      </w:tr>
    </w:tbl>
    <w:p w14:paraId="4665CDE7" w14:textId="77777777" w:rsidR="00695AF0" w:rsidRPr="004E7A39" w:rsidRDefault="00695AF0" w:rsidP="00695AF0">
      <w:pPr>
        <w:rPr>
          <w:rFonts w:ascii="Arial" w:hAnsi="Arial" w:cs="Arial"/>
        </w:rPr>
      </w:pPr>
    </w:p>
    <w:p w14:paraId="4A98F747" w14:textId="77777777" w:rsidR="00695AF0" w:rsidRDefault="00695AF0" w:rsidP="00695AF0">
      <w:pPr>
        <w:rPr>
          <w:rFonts w:ascii="Arial" w:hAnsi="Arial" w:cs="Arial"/>
        </w:rPr>
      </w:pPr>
      <w:r>
        <w:rPr>
          <w:rFonts w:ascii="Arial" w:hAnsi="Arial" w:cs="Arial"/>
        </w:rPr>
        <w:t xml:space="preserve">For pupils that are in Year 6 and </w:t>
      </w:r>
      <w:r w:rsidRPr="00D607E2">
        <w:rPr>
          <w:rFonts w:ascii="Arial" w:hAnsi="Arial" w:cs="Arial"/>
          <w:b/>
        </w:rPr>
        <w:t xml:space="preserve">live within safe walking distance </w:t>
      </w:r>
      <w:r w:rsidR="00B758B7">
        <w:rPr>
          <w:rFonts w:ascii="Arial" w:hAnsi="Arial" w:cs="Arial"/>
          <w:b/>
        </w:rPr>
        <w:t>of the school</w:t>
      </w:r>
      <w:r>
        <w:rPr>
          <w:rFonts w:ascii="Arial" w:hAnsi="Arial" w:cs="Arial"/>
          <w:b/>
        </w:rPr>
        <w:t xml:space="preserve"> </w:t>
      </w:r>
      <w:r w:rsidRPr="00D607E2">
        <w:rPr>
          <w:rFonts w:ascii="Arial" w:hAnsi="Arial" w:cs="Arial"/>
          <w:b/>
        </w:rPr>
        <w:t>and are able to walk a safe</w:t>
      </w:r>
      <w:r>
        <w:rPr>
          <w:rFonts w:ascii="Arial" w:hAnsi="Arial" w:cs="Arial"/>
        </w:rPr>
        <w:t xml:space="preserve"> route </w:t>
      </w:r>
      <w:r w:rsidRPr="004E7A39">
        <w:rPr>
          <w:rFonts w:ascii="Arial" w:hAnsi="Arial" w:cs="Arial"/>
        </w:rPr>
        <w:t>we believe that you as parents</w:t>
      </w:r>
      <w:r w:rsidR="00B758B7">
        <w:rPr>
          <w:rFonts w:ascii="Arial" w:hAnsi="Arial" w:cs="Arial"/>
        </w:rPr>
        <w:t xml:space="preserve"> and guardians,</w:t>
      </w:r>
      <w:r w:rsidRPr="004E7A39">
        <w:rPr>
          <w:rFonts w:ascii="Arial" w:hAnsi="Arial" w:cs="Arial"/>
        </w:rPr>
        <w:t xml:space="preserve"> need to decide whether your child is ready for the responsibility of walking to and from school alone.</w:t>
      </w:r>
    </w:p>
    <w:p w14:paraId="695328E5" w14:textId="77777777" w:rsidR="00695AF0" w:rsidRDefault="00695AF0" w:rsidP="00695AF0">
      <w:pPr>
        <w:rPr>
          <w:rFonts w:ascii="Arial" w:hAnsi="Arial" w:cs="Arial"/>
        </w:rPr>
      </w:pPr>
    </w:p>
    <w:p w14:paraId="3654CBAF" w14:textId="77777777" w:rsidR="00695AF0" w:rsidRPr="004E7A39" w:rsidRDefault="00695AF0" w:rsidP="00695AF0">
      <w:pPr>
        <w:rPr>
          <w:rFonts w:ascii="Arial" w:hAnsi="Arial" w:cs="Arial"/>
        </w:rPr>
      </w:pPr>
      <w:r w:rsidRPr="004E7A39">
        <w:rPr>
          <w:rFonts w:ascii="Arial" w:hAnsi="Arial" w:cs="Arial"/>
        </w:rPr>
        <w:t>In deciding whether your child is ready to walk to school you should assess any risks associated with the route and your child’s confidence</w:t>
      </w:r>
      <w:r>
        <w:rPr>
          <w:rFonts w:ascii="Arial" w:hAnsi="Arial" w:cs="Arial"/>
        </w:rPr>
        <w:t>, using the attached checklist</w:t>
      </w:r>
      <w:r w:rsidRPr="004E7A39">
        <w:rPr>
          <w:rFonts w:ascii="Arial" w:hAnsi="Arial" w:cs="Arial"/>
        </w:rPr>
        <w:t xml:space="preserve">.  Work with your children to build up their independence while walking to school through route finding, road safety skills and general awareness.  There are many ways you can prepare your child to make an independent journey. </w:t>
      </w:r>
      <w:r>
        <w:rPr>
          <w:rFonts w:ascii="Arial" w:hAnsi="Arial" w:cs="Arial"/>
        </w:rPr>
        <w:t xml:space="preserve"> </w:t>
      </w:r>
    </w:p>
    <w:p w14:paraId="6E16C107" w14:textId="77777777" w:rsidR="00695AF0" w:rsidRPr="004E7A39" w:rsidRDefault="00695AF0" w:rsidP="00695AF0">
      <w:pPr>
        <w:rPr>
          <w:rFonts w:ascii="Arial" w:hAnsi="Arial" w:cs="Arial"/>
        </w:rPr>
      </w:pPr>
    </w:p>
    <w:p w14:paraId="79F81C2E" w14:textId="77777777" w:rsidR="00695AF0" w:rsidRDefault="00695AF0" w:rsidP="00695AF0">
      <w:pPr>
        <w:rPr>
          <w:rFonts w:ascii="Arial" w:hAnsi="Arial" w:cs="Arial"/>
        </w:rPr>
      </w:pPr>
      <w:r w:rsidRPr="004E7A39">
        <w:rPr>
          <w:rFonts w:ascii="Arial" w:hAnsi="Arial" w:cs="Arial"/>
        </w:rPr>
        <w:t>Walking to school is a great opportunity to learn road safety skills.</w:t>
      </w:r>
      <w:r>
        <w:rPr>
          <w:rFonts w:ascii="Arial" w:hAnsi="Arial" w:cs="Arial"/>
        </w:rPr>
        <w:t xml:space="preserve"> </w:t>
      </w:r>
      <w:r w:rsidRPr="004E7A39">
        <w:rPr>
          <w:rFonts w:ascii="Arial" w:hAnsi="Arial" w:cs="Arial"/>
        </w:rPr>
        <w:t xml:space="preserve"> The best way to do this is to walk with your children from a young age, teaching them about crossing the road, learning how to navigate and a host of other skills. </w:t>
      </w:r>
      <w:r>
        <w:rPr>
          <w:rFonts w:ascii="Arial" w:hAnsi="Arial" w:cs="Arial"/>
        </w:rPr>
        <w:t xml:space="preserve"> </w:t>
      </w:r>
      <w:r w:rsidRPr="004E7A39">
        <w:rPr>
          <w:rFonts w:ascii="Arial" w:hAnsi="Arial" w:cs="Arial"/>
        </w:rPr>
        <w:t>This helps them gain the experience and confidence to deal with traffic and way finding on their own, in preparation for walking with friends or alone when they are older.</w:t>
      </w:r>
    </w:p>
    <w:p w14:paraId="3E5E0D9E" w14:textId="77777777" w:rsidR="00695AF0" w:rsidRDefault="00695AF0" w:rsidP="00695AF0">
      <w:pPr>
        <w:rPr>
          <w:rFonts w:ascii="Arial" w:hAnsi="Arial" w:cs="Arial"/>
        </w:rPr>
      </w:pPr>
    </w:p>
    <w:p w14:paraId="393D3872" w14:textId="77777777" w:rsidR="00695AF0" w:rsidRPr="008353E4" w:rsidRDefault="00695AF0" w:rsidP="00695AF0">
      <w:pPr>
        <w:rPr>
          <w:rFonts w:ascii="Arial" w:hAnsi="Arial" w:cs="Arial"/>
          <w:i/>
        </w:rPr>
      </w:pPr>
      <w:r w:rsidRPr="008353E4">
        <w:rPr>
          <w:rFonts w:ascii="Arial" w:hAnsi="Arial" w:cs="Arial"/>
        </w:rPr>
        <w:t xml:space="preserve">Parents </w:t>
      </w:r>
      <w:r w:rsidR="00B758B7">
        <w:rPr>
          <w:rFonts w:ascii="Arial" w:hAnsi="Arial" w:cs="Arial"/>
        </w:rPr>
        <w:t>and guardians</w:t>
      </w:r>
      <w:r w:rsidR="00B758B7" w:rsidRPr="008353E4">
        <w:rPr>
          <w:rFonts w:ascii="Arial" w:hAnsi="Arial" w:cs="Arial"/>
        </w:rPr>
        <w:t xml:space="preserve"> </w:t>
      </w:r>
      <w:r w:rsidRPr="008353E4">
        <w:rPr>
          <w:rFonts w:ascii="Arial" w:hAnsi="Arial" w:cs="Arial"/>
        </w:rPr>
        <w:t xml:space="preserve">of children who wish them to walk home </w:t>
      </w:r>
      <w:r>
        <w:rPr>
          <w:rFonts w:ascii="Arial" w:hAnsi="Arial" w:cs="Arial"/>
        </w:rPr>
        <w:t>alone</w:t>
      </w:r>
      <w:r w:rsidRPr="008353E4">
        <w:rPr>
          <w:rFonts w:ascii="Arial" w:hAnsi="Arial" w:cs="Arial"/>
        </w:rPr>
        <w:t>, at the end of the school day (15:20hrs), must adhere to the following guidelines.</w:t>
      </w:r>
      <w:r>
        <w:rPr>
          <w:rFonts w:ascii="Arial" w:hAnsi="Arial" w:cs="Arial"/>
        </w:rPr>
        <w:t xml:space="preserve">  </w:t>
      </w:r>
      <w:r w:rsidRPr="008353E4">
        <w:rPr>
          <w:rFonts w:ascii="Arial" w:hAnsi="Arial" w:cs="Arial"/>
          <w:i/>
        </w:rPr>
        <w:t xml:space="preserve">This policy does not apply to afterschool clubs and these can vary in time and therefore could be impacted by hours of darkness.  </w:t>
      </w:r>
      <w:r w:rsidR="00B758B7">
        <w:rPr>
          <w:rFonts w:ascii="Arial" w:hAnsi="Arial" w:cs="Arial"/>
          <w:i/>
        </w:rPr>
        <w:t>Children attending after school</w:t>
      </w:r>
      <w:r>
        <w:rPr>
          <w:rFonts w:ascii="Arial" w:hAnsi="Arial" w:cs="Arial"/>
          <w:i/>
        </w:rPr>
        <w:t xml:space="preserve"> activities must be collected by a nominated </w:t>
      </w:r>
      <w:r w:rsidR="00B758B7">
        <w:rPr>
          <w:rFonts w:ascii="Arial" w:hAnsi="Arial" w:cs="Arial"/>
          <w:i/>
        </w:rPr>
        <w:t>adult or person</w:t>
      </w:r>
      <w:r>
        <w:rPr>
          <w:rFonts w:ascii="Arial" w:hAnsi="Arial" w:cs="Arial"/>
          <w:i/>
        </w:rPr>
        <w:t>.</w:t>
      </w:r>
    </w:p>
    <w:p w14:paraId="7CAB4347" w14:textId="77777777" w:rsidR="00695AF0" w:rsidRDefault="00695AF0" w:rsidP="00695AF0">
      <w:pPr>
        <w:rPr>
          <w:rFonts w:ascii="Arial" w:hAnsi="Arial" w:cs="Arial"/>
        </w:rPr>
      </w:pPr>
    </w:p>
    <w:p w14:paraId="51410123" w14:textId="77777777" w:rsidR="00695AF0" w:rsidRPr="00D67FC2" w:rsidRDefault="00B758B7" w:rsidP="00695AF0">
      <w:pPr>
        <w:pStyle w:val="ListParagraph"/>
        <w:numPr>
          <w:ilvl w:val="0"/>
          <w:numId w:val="1"/>
        </w:numPr>
        <w:spacing w:after="0"/>
        <w:rPr>
          <w:rFonts w:ascii="Arial" w:hAnsi="Arial" w:cs="Arial"/>
        </w:rPr>
      </w:pPr>
      <w:r>
        <w:rPr>
          <w:rFonts w:ascii="Arial" w:hAnsi="Arial" w:cs="Arial"/>
        </w:rPr>
        <w:t>Parents/guardians</w:t>
      </w:r>
      <w:r w:rsidRPr="00D67FC2">
        <w:rPr>
          <w:rFonts w:ascii="Arial" w:hAnsi="Arial" w:cs="Arial"/>
        </w:rPr>
        <w:t xml:space="preserve"> </w:t>
      </w:r>
      <w:r w:rsidR="00695AF0" w:rsidRPr="00D67FC2">
        <w:rPr>
          <w:rFonts w:ascii="Arial" w:hAnsi="Arial" w:cs="Arial"/>
        </w:rPr>
        <w:t>must have registered with the school that they are prepared for their children to walk directly home from school at the end of the day.</w:t>
      </w:r>
    </w:p>
    <w:p w14:paraId="45D58FC7" w14:textId="77777777" w:rsidR="00695AF0" w:rsidRPr="00D67FC2" w:rsidRDefault="00695AF0" w:rsidP="00695AF0">
      <w:pPr>
        <w:pStyle w:val="ListParagraph"/>
        <w:numPr>
          <w:ilvl w:val="0"/>
          <w:numId w:val="1"/>
        </w:numPr>
        <w:spacing w:after="0"/>
        <w:rPr>
          <w:rFonts w:ascii="Arial" w:hAnsi="Arial" w:cs="Arial"/>
        </w:rPr>
      </w:pPr>
      <w:r w:rsidRPr="00D67FC2">
        <w:rPr>
          <w:rFonts w:ascii="Arial" w:hAnsi="Arial" w:cs="Arial"/>
        </w:rPr>
        <w:t xml:space="preserve">Children must be in </w:t>
      </w:r>
      <w:r>
        <w:rPr>
          <w:rFonts w:ascii="Arial" w:hAnsi="Arial" w:cs="Arial"/>
        </w:rPr>
        <w:t>Y</w:t>
      </w:r>
      <w:r w:rsidRPr="00D67FC2">
        <w:rPr>
          <w:rFonts w:ascii="Arial" w:hAnsi="Arial" w:cs="Arial"/>
        </w:rPr>
        <w:t>ear 6.</w:t>
      </w:r>
    </w:p>
    <w:p w14:paraId="2CF9ACFF" w14:textId="77777777" w:rsidR="00695AF0" w:rsidRPr="00D67FC2" w:rsidRDefault="00695AF0" w:rsidP="00B758B7">
      <w:pPr>
        <w:pStyle w:val="ListParagraph"/>
        <w:numPr>
          <w:ilvl w:val="0"/>
          <w:numId w:val="1"/>
        </w:numPr>
        <w:spacing w:after="0"/>
        <w:rPr>
          <w:rFonts w:ascii="Arial" w:hAnsi="Arial" w:cs="Arial"/>
        </w:rPr>
      </w:pPr>
      <w:r w:rsidRPr="00D67FC2">
        <w:rPr>
          <w:rFonts w:ascii="Arial" w:hAnsi="Arial" w:cs="Arial"/>
        </w:rPr>
        <w:t xml:space="preserve">It is the parent’s </w:t>
      </w:r>
      <w:r w:rsidR="00B758B7">
        <w:rPr>
          <w:rFonts w:ascii="Arial" w:hAnsi="Arial" w:cs="Arial"/>
        </w:rPr>
        <w:t>or</w:t>
      </w:r>
      <w:r w:rsidR="00B758B7" w:rsidRPr="00B758B7">
        <w:rPr>
          <w:rFonts w:ascii="Arial" w:hAnsi="Arial" w:cs="Arial"/>
        </w:rPr>
        <w:t xml:space="preserve"> guardians </w:t>
      </w:r>
      <w:r w:rsidRPr="00D67FC2">
        <w:rPr>
          <w:rFonts w:ascii="Arial" w:hAnsi="Arial" w:cs="Arial"/>
        </w:rPr>
        <w:t xml:space="preserve">responsibility to check the route that their children may walk home in order that they may make an assessment of the appropriateness of the journey. </w:t>
      </w:r>
      <w:r w:rsidR="00B758B7">
        <w:rPr>
          <w:rFonts w:ascii="Arial" w:hAnsi="Arial" w:cs="Arial"/>
        </w:rPr>
        <w:t xml:space="preserve">For example, </w:t>
      </w:r>
      <w:r>
        <w:rPr>
          <w:rFonts w:ascii="Arial" w:hAnsi="Arial" w:cs="Arial"/>
          <w:b/>
          <w:i/>
        </w:rPr>
        <w:t>Cro</w:t>
      </w:r>
      <w:r w:rsidRPr="000942CD">
        <w:rPr>
          <w:rFonts w:ascii="Arial" w:hAnsi="Arial" w:cs="Arial"/>
          <w:b/>
          <w:i/>
        </w:rPr>
        <w:t>ssing of the Malmesbury bypass</w:t>
      </w:r>
      <w:r>
        <w:rPr>
          <w:rFonts w:ascii="Arial" w:hAnsi="Arial" w:cs="Arial"/>
          <w:b/>
          <w:i/>
        </w:rPr>
        <w:t xml:space="preserve"> (A429)</w:t>
      </w:r>
      <w:r w:rsidRPr="000942CD">
        <w:rPr>
          <w:rFonts w:ascii="Arial" w:hAnsi="Arial" w:cs="Arial"/>
          <w:b/>
          <w:i/>
        </w:rPr>
        <w:t xml:space="preserve"> is not appropriate</w:t>
      </w:r>
      <w:r w:rsidRPr="00D67FC2">
        <w:rPr>
          <w:rFonts w:ascii="Arial" w:hAnsi="Arial" w:cs="Arial"/>
        </w:rPr>
        <w:t>.</w:t>
      </w:r>
    </w:p>
    <w:p w14:paraId="016E751A" w14:textId="77777777" w:rsidR="00695AF0" w:rsidRPr="00D67FC2" w:rsidRDefault="00695AF0" w:rsidP="00695AF0">
      <w:pPr>
        <w:pStyle w:val="ListParagraph"/>
        <w:numPr>
          <w:ilvl w:val="0"/>
          <w:numId w:val="1"/>
        </w:numPr>
        <w:spacing w:after="0"/>
        <w:rPr>
          <w:rFonts w:ascii="Arial" w:hAnsi="Arial" w:cs="Arial"/>
        </w:rPr>
      </w:pPr>
      <w:r w:rsidRPr="00D67FC2">
        <w:rPr>
          <w:rFonts w:ascii="Arial" w:hAnsi="Arial" w:cs="Arial"/>
        </w:rPr>
        <w:t>A single route must be agreed.</w:t>
      </w:r>
    </w:p>
    <w:p w14:paraId="058F1E59" w14:textId="77777777" w:rsidR="00695AF0" w:rsidRDefault="00695AF0" w:rsidP="00695AF0">
      <w:pPr>
        <w:pStyle w:val="ListParagraph"/>
        <w:numPr>
          <w:ilvl w:val="0"/>
          <w:numId w:val="1"/>
        </w:numPr>
        <w:spacing w:after="0"/>
        <w:rPr>
          <w:rFonts w:ascii="Arial" w:hAnsi="Arial" w:cs="Arial"/>
        </w:rPr>
      </w:pPr>
      <w:r w:rsidRPr="00D67FC2">
        <w:rPr>
          <w:rFonts w:ascii="Arial" w:hAnsi="Arial" w:cs="Arial"/>
        </w:rPr>
        <w:t>Parents must be certain that children have an awareness of understanding of the green cross code and stranger danger.</w:t>
      </w:r>
      <w:r>
        <w:rPr>
          <w:rFonts w:ascii="Arial" w:hAnsi="Arial" w:cs="Arial"/>
        </w:rPr>
        <w:t xml:space="preserve"> </w:t>
      </w:r>
      <w:r w:rsidRPr="00D67FC2">
        <w:rPr>
          <w:rFonts w:ascii="Arial" w:hAnsi="Arial" w:cs="Arial"/>
        </w:rPr>
        <w:t xml:space="preserve"> It is the parent’s responsibility to ensure they are sufficiently happy that their child is capable of undertaking the proposed journey safely.</w:t>
      </w:r>
    </w:p>
    <w:p w14:paraId="5E8BDCC7" w14:textId="77777777" w:rsidR="00695AF0" w:rsidRPr="00D67FC2" w:rsidRDefault="00695AF0" w:rsidP="00695AF0">
      <w:pPr>
        <w:pStyle w:val="ListParagraph"/>
        <w:numPr>
          <w:ilvl w:val="0"/>
          <w:numId w:val="1"/>
        </w:numPr>
        <w:spacing w:after="0"/>
        <w:rPr>
          <w:rFonts w:ascii="Arial" w:hAnsi="Arial" w:cs="Arial"/>
        </w:rPr>
      </w:pPr>
      <w:r w:rsidRPr="00D67FC2">
        <w:rPr>
          <w:rFonts w:ascii="Arial" w:hAnsi="Arial" w:cs="Arial"/>
        </w:rPr>
        <w:t>During winter months and/or inclement weather, children must be dressed appropriately.</w:t>
      </w:r>
    </w:p>
    <w:p w14:paraId="36A19638" w14:textId="77777777" w:rsidR="00695AF0" w:rsidRPr="00D67FC2" w:rsidRDefault="00695AF0" w:rsidP="00695AF0">
      <w:pPr>
        <w:pStyle w:val="ListParagraph"/>
        <w:numPr>
          <w:ilvl w:val="0"/>
          <w:numId w:val="1"/>
        </w:numPr>
        <w:spacing w:after="0"/>
        <w:rPr>
          <w:rFonts w:ascii="Arial" w:hAnsi="Arial" w:cs="Arial"/>
        </w:rPr>
      </w:pPr>
      <w:r w:rsidRPr="00D67FC2">
        <w:rPr>
          <w:rFonts w:ascii="Arial" w:hAnsi="Arial" w:cs="Arial"/>
        </w:rPr>
        <w:t>There must be someone at home to meet the child on their arrival.</w:t>
      </w:r>
    </w:p>
    <w:p w14:paraId="700CA75A" w14:textId="77777777" w:rsidR="00695AF0" w:rsidRPr="00D67FC2" w:rsidRDefault="00695AF0" w:rsidP="00695AF0">
      <w:pPr>
        <w:pStyle w:val="ListParagraph"/>
        <w:numPr>
          <w:ilvl w:val="0"/>
          <w:numId w:val="1"/>
        </w:numPr>
        <w:spacing w:after="0"/>
        <w:rPr>
          <w:rFonts w:ascii="Arial" w:hAnsi="Arial" w:cs="Arial"/>
        </w:rPr>
      </w:pPr>
      <w:r w:rsidRPr="00D67FC2">
        <w:rPr>
          <w:rFonts w:ascii="Arial" w:hAnsi="Arial" w:cs="Arial"/>
        </w:rPr>
        <w:t xml:space="preserve">Any child must be capable of arriving home within 30 minutes of the end of the school day (15.20hrs). </w:t>
      </w:r>
      <w:r>
        <w:rPr>
          <w:rFonts w:ascii="Arial" w:hAnsi="Arial" w:cs="Arial"/>
        </w:rPr>
        <w:t xml:space="preserve"> </w:t>
      </w:r>
      <w:r w:rsidRPr="00D67FC2">
        <w:rPr>
          <w:rFonts w:ascii="Arial" w:hAnsi="Arial" w:cs="Arial"/>
        </w:rPr>
        <w:t xml:space="preserve">Journeys over 30 minutes are not considered appropriate.  </w:t>
      </w:r>
    </w:p>
    <w:p w14:paraId="307D0CB3" w14:textId="77777777" w:rsidR="00695AF0" w:rsidRDefault="00695AF0" w:rsidP="00695AF0">
      <w:pPr>
        <w:rPr>
          <w:rFonts w:ascii="Arial" w:hAnsi="Arial" w:cs="Arial"/>
        </w:rPr>
      </w:pPr>
      <w:r>
        <w:rPr>
          <w:rFonts w:ascii="Arial" w:hAnsi="Arial" w:cs="Arial"/>
        </w:rPr>
        <w:br w:type="page"/>
      </w:r>
    </w:p>
    <w:p w14:paraId="485D032C" w14:textId="77777777" w:rsidR="00695AF0" w:rsidRPr="004E7A39" w:rsidRDefault="00695AF0" w:rsidP="00695AF0">
      <w:pPr>
        <w:rPr>
          <w:rFonts w:ascii="Arial" w:hAnsi="Arial" w:cs="Arial"/>
        </w:rPr>
      </w:pPr>
      <w:r w:rsidRPr="00D67FC2">
        <w:rPr>
          <w:rFonts w:ascii="Arial" w:hAnsi="Arial" w:cs="Arial"/>
          <w:b/>
        </w:rPr>
        <w:t>If you decide that your child is ready for this responsibility, please complete the attached form</w:t>
      </w:r>
      <w:r>
        <w:rPr>
          <w:rFonts w:ascii="Arial" w:hAnsi="Arial" w:cs="Arial"/>
          <w:b/>
        </w:rPr>
        <w:t xml:space="preserve"> and submit to </w:t>
      </w:r>
      <w:hyperlink r:id="rId11" w:history="1">
        <w:r w:rsidRPr="004E7A39">
          <w:rPr>
            <w:rStyle w:val="Hyperlink"/>
            <w:rFonts w:ascii="Arial" w:hAnsi="Arial" w:cs="Arial"/>
          </w:rPr>
          <w:t>admin@st-josephs-malmesbury.wilts.sch.uk</w:t>
        </w:r>
      </w:hyperlink>
    </w:p>
    <w:p w14:paraId="334F8826" w14:textId="77777777" w:rsidR="00695AF0" w:rsidRDefault="00695AF0" w:rsidP="00695AF0">
      <w:pPr>
        <w:rPr>
          <w:rFonts w:ascii="Arial" w:hAnsi="Arial" w:cs="Arial"/>
        </w:rPr>
      </w:pPr>
    </w:p>
    <w:tbl>
      <w:tblPr>
        <w:tblStyle w:val="TableGrid"/>
        <w:tblW w:w="10065" w:type="dxa"/>
        <w:tblInd w:w="-5" w:type="dxa"/>
        <w:tblBorders>
          <w:insideH w:val="none" w:sz="0" w:space="0" w:color="auto"/>
          <w:insideV w:val="none" w:sz="0" w:space="0" w:color="auto"/>
        </w:tblBorders>
        <w:tblLook w:val="04A0" w:firstRow="1" w:lastRow="0" w:firstColumn="1" w:lastColumn="0" w:noHBand="0" w:noVBand="1"/>
      </w:tblPr>
      <w:tblGrid>
        <w:gridCol w:w="10065"/>
      </w:tblGrid>
      <w:tr w:rsidR="00695AF0" w:rsidRPr="000D7020" w14:paraId="2B3E0887" w14:textId="77777777" w:rsidTr="001139B2">
        <w:trPr>
          <w:trHeight w:val="431"/>
        </w:trPr>
        <w:tc>
          <w:tcPr>
            <w:tcW w:w="10065" w:type="dxa"/>
            <w:shd w:val="clear" w:color="auto" w:fill="D9D9D9" w:themeFill="background1" w:themeFillShade="D9"/>
          </w:tcPr>
          <w:p w14:paraId="0D26F97E" w14:textId="77777777" w:rsidR="00695AF0" w:rsidRPr="000D7020" w:rsidRDefault="00695AF0" w:rsidP="001139B2">
            <w:pPr>
              <w:rPr>
                <w:rFonts w:ascii="Arial" w:hAnsi="Arial" w:cs="Arial"/>
                <w:b/>
              </w:rPr>
            </w:pPr>
            <w:r w:rsidRPr="00FB35EC">
              <w:rPr>
                <w:rFonts w:ascii="Arial" w:hAnsi="Arial" w:cs="Arial"/>
                <w:b/>
                <w:sz w:val="28"/>
                <w:szCs w:val="28"/>
              </w:rPr>
              <w:t>How to complete the form</w:t>
            </w:r>
          </w:p>
        </w:tc>
      </w:tr>
    </w:tbl>
    <w:p w14:paraId="05D9EDE6" w14:textId="77777777" w:rsidR="00695AF0" w:rsidRPr="00D67FC2" w:rsidRDefault="00695AF0" w:rsidP="00695AF0">
      <w:pPr>
        <w:rPr>
          <w:rFonts w:ascii="Arial" w:hAnsi="Arial" w:cs="Arial"/>
        </w:rPr>
      </w:pPr>
    </w:p>
    <w:p w14:paraId="148855A4" w14:textId="77777777" w:rsidR="00695AF0" w:rsidRPr="000942CD" w:rsidRDefault="00695AF0" w:rsidP="00695AF0">
      <w:pPr>
        <w:pStyle w:val="ListParagraph"/>
        <w:numPr>
          <w:ilvl w:val="0"/>
          <w:numId w:val="2"/>
        </w:numPr>
        <w:spacing w:after="0"/>
        <w:rPr>
          <w:rFonts w:ascii="Arial" w:hAnsi="Arial" w:cs="Arial"/>
        </w:rPr>
      </w:pPr>
      <w:r w:rsidRPr="000942CD">
        <w:rPr>
          <w:rFonts w:ascii="Arial" w:hAnsi="Arial" w:cs="Arial"/>
        </w:rPr>
        <w:t>Circle yes or no for each statement (please note that if you circle ‘no’ for any of the statements, your child may not be ready to walk to or from school</w:t>
      </w:r>
      <w:r>
        <w:rPr>
          <w:rFonts w:ascii="Arial" w:hAnsi="Arial" w:cs="Arial"/>
        </w:rPr>
        <w:t>.</w:t>
      </w:r>
    </w:p>
    <w:p w14:paraId="4D4A3A30" w14:textId="77777777" w:rsidR="00695AF0" w:rsidRPr="000942CD" w:rsidRDefault="00695AF0" w:rsidP="00695AF0">
      <w:pPr>
        <w:pStyle w:val="ListParagraph"/>
        <w:numPr>
          <w:ilvl w:val="0"/>
          <w:numId w:val="2"/>
        </w:numPr>
        <w:spacing w:after="0"/>
        <w:rPr>
          <w:rFonts w:ascii="Arial" w:hAnsi="Arial" w:cs="Arial"/>
        </w:rPr>
      </w:pPr>
      <w:r w:rsidRPr="000942CD">
        <w:rPr>
          <w:rFonts w:ascii="Arial" w:hAnsi="Arial" w:cs="Arial"/>
        </w:rPr>
        <w:t>Read the information and if you agree please sign and date if you want your child to walk to school alone</w:t>
      </w:r>
      <w:r>
        <w:rPr>
          <w:rFonts w:ascii="Arial" w:hAnsi="Arial" w:cs="Arial"/>
        </w:rPr>
        <w:t>.</w:t>
      </w:r>
    </w:p>
    <w:p w14:paraId="33A71376" w14:textId="77777777" w:rsidR="00695AF0" w:rsidRDefault="00695AF0" w:rsidP="00695AF0">
      <w:pPr>
        <w:pStyle w:val="ListParagraph"/>
        <w:numPr>
          <w:ilvl w:val="0"/>
          <w:numId w:val="2"/>
        </w:numPr>
        <w:spacing w:after="0"/>
        <w:rPr>
          <w:rFonts w:ascii="Arial" w:hAnsi="Arial" w:cs="Arial"/>
        </w:rPr>
      </w:pPr>
      <w:r w:rsidRPr="000942CD">
        <w:rPr>
          <w:rFonts w:ascii="Arial" w:hAnsi="Arial" w:cs="Arial"/>
        </w:rPr>
        <w:t>Read the information and if you agree, please sign and date if you want your child to walk home alone</w:t>
      </w:r>
      <w:r>
        <w:rPr>
          <w:rFonts w:ascii="Arial" w:hAnsi="Arial" w:cs="Arial"/>
        </w:rPr>
        <w:t>.</w:t>
      </w:r>
    </w:p>
    <w:p w14:paraId="2BA26F68" w14:textId="77777777" w:rsidR="00695AF0" w:rsidRPr="002839A8" w:rsidRDefault="00695AF0" w:rsidP="00695AF0">
      <w:pPr>
        <w:pStyle w:val="ListParagraph"/>
        <w:numPr>
          <w:ilvl w:val="0"/>
          <w:numId w:val="2"/>
        </w:numPr>
        <w:spacing w:after="0"/>
        <w:rPr>
          <w:rFonts w:ascii="Arial" w:hAnsi="Arial" w:cs="Arial"/>
        </w:rPr>
      </w:pPr>
      <w:r w:rsidRPr="002839A8">
        <w:rPr>
          <w:rFonts w:ascii="Arial" w:hAnsi="Arial" w:cs="Arial"/>
        </w:rPr>
        <w:t xml:space="preserve">Please submit the form via email </w:t>
      </w:r>
      <w:hyperlink r:id="rId12" w:history="1">
        <w:r w:rsidRPr="002839A8">
          <w:rPr>
            <w:rStyle w:val="Hyperlink"/>
            <w:rFonts w:ascii="Arial" w:hAnsi="Arial" w:cs="Arial"/>
          </w:rPr>
          <w:t>admin@st-josephs-malmesbury.wilts.sch.uk</w:t>
        </w:r>
      </w:hyperlink>
      <w:r>
        <w:rPr>
          <w:rFonts w:ascii="Arial" w:hAnsi="Arial" w:cs="Arial"/>
        </w:rPr>
        <w:t>, o</w:t>
      </w:r>
      <w:r w:rsidRPr="002839A8">
        <w:rPr>
          <w:rFonts w:ascii="Arial" w:hAnsi="Arial" w:cs="Arial"/>
        </w:rPr>
        <w:t>r hand the form into the office – for safeguarding purposes, the form needs to be submitted prior to any independent travel</w:t>
      </w:r>
      <w:r>
        <w:rPr>
          <w:rFonts w:ascii="Arial" w:hAnsi="Arial" w:cs="Arial"/>
        </w:rPr>
        <w:t>.</w:t>
      </w:r>
    </w:p>
    <w:p w14:paraId="1198C4F2" w14:textId="77777777" w:rsidR="00695AF0" w:rsidRPr="000942CD" w:rsidRDefault="00695AF0" w:rsidP="00695AF0">
      <w:pPr>
        <w:pStyle w:val="ListParagraph"/>
        <w:numPr>
          <w:ilvl w:val="0"/>
          <w:numId w:val="2"/>
        </w:numPr>
        <w:spacing w:after="0"/>
        <w:rPr>
          <w:rFonts w:ascii="Arial" w:hAnsi="Arial" w:cs="Arial"/>
        </w:rPr>
      </w:pPr>
      <w:r w:rsidRPr="000942CD">
        <w:rPr>
          <w:rFonts w:ascii="Arial" w:hAnsi="Arial" w:cs="Arial"/>
        </w:rPr>
        <w:t>If at any time you need to change the arrangements, please ensure you let us know in writing.</w:t>
      </w:r>
    </w:p>
    <w:p w14:paraId="2CC83B6D" w14:textId="77777777" w:rsidR="00695AF0" w:rsidRPr="00D67FC2" w:rsidRDefault="00695AF0" w:rsidP="00695AF0">
      <w:pPr>
        <w:rPr>
          <w:rFonts w:ascii="Arial" w:hAnsi="Arial" w:cs="Arial"/>
        </w:rPr>
      </w:pPr>
    </w:p>
    <w:p w14:paraId="189C9154" w14:textId="77777777" w:rsidR="00695AF0" w:rsidRPr="00D67FC2" w:rsidRDefault="00695AF0" w:rsidP="00695AF0">
      <w:pPr>
        <w:rPr>
          <w:rFonts w:ascii="Arial" w:hAnsi="Arial" w:cs="Arial"/>
          <w:b/>
          <w:i/>
        </w:rPr>
      </w:pPr>
      <w:r w:rsidRPr="00D67FC2">
        <w:rPr>
          <w:rFonts w:ascii="Arial" w:hAnsi="Arial" w:cs="Arial"/>
          <w:b/>
          <w:i/>
        </w:rPr>
        <w:t xml:space="preserve">As part of keeping your child safe and the school being able to support our families in the case of an emergency we do request that parents provide us with a copy of the walking route. </w:t>
      </w:r>
    </w:p>
    <w:p w14:paraId="497FF6FE" w14:textId="77777777" w:rsidR="00695AF0" w:rsidRPr="00D67FC2" w:rsidRDefault="00695AF0" w:rsidP="00695AF0">
      <w:pPr>
        <w:rPr>
          <w:rFonts w:ascii="Arial" w:hAnsi="Arial" w:cs="Arial"/>
        </w:rPr>
      </w:pPr>
    </w:p>
    <w:p w14:paraId="4D333FF2" w14:textId="77777777" w:rsidR="00695AF0" w:rsidRPr="00D67FC2" w:rsidRDefault="00695AF0" w:rsidP="00695AF0">
      <w:pPr>
        <w:rPr>
          <w:rFonts w:ascii="Arial" w:hAnsi="Arial" w:cs="Arial"/>
        </w:rPr>
      </w:pPr>
      <w:r w:rsidRPr="00D67FC2">
        <w:rPr>
          <w:rFonts w:ascii="Arial" w:hAnsi="Arial" w:cs="Arial"/>
          <w:b/>
          <w:i/>
        </w:rPr>
        <w:t>You will receive email confirmation from school that we have received your permission form for your child to either walk to school alone, walk alone from school to home or both.</w:t>
      </w:r>
    </w:p>
    <w:p w14:paraId="4229004E" w14:textId="77777777" w:rsidR="00B758B7" w:rsidRDefault="00B758B7" w:rsidP="00B758B7">
      <w:pPr>
        <w:rPr>
          <w:b/>
          <w:sz w:val="26"/>
          <w:szCs w:val="26"/>
          <w:lang w:val="en-GB"/>
        </w:rPr>
      </w:pPr>
    </w:p>
    <w:p w14:paraId="39FD7E90" w14:textId="77777777" w:rsidR="00B758B7" w:rsidRPr="00D639C4" w:rsidRDefault="00B758B7" w:rsidP="00B758B7">
      <w:pPr>
        <w:rPr>
          <w:b/>
          <w:sz w:val="26"/>
          <w:szCs w:val="26"/>
          <w:lang w:val="en-GB"/>
        </w:rPr>
      </w:pPr>
      <w:r w:rsidRPr="00D639C4">
        <w:rPr>
          <w:b/>
          <w:sz w:val="26"/>
          <w:szCs w:val="26"/>
          <w:lang w:val="en-GB"/>
        </w:rPr>
        <w:t>Arrangements for monitoring, evaluation and review</w:t>
      </w:r>
    </w:p>
    <w:p w14:paraId="4CED2611" w14:textId="77777777" w:rsidR="00B758B7" w:rsidRPr="00D639C4" w:rsidRDefault="00B758B7" w:rsidP="00B758B7">
      <w:pPr>
        <w:rPr>
          <w:sz w:val="22"/>
          <w:szCs w:val="22"/>
          <w:lang w:val="en-GB"/>
        </w:rPr>
      </w:pPr>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4536"/>
      </w:tblGrid>
      <w:tr w:rsidR="00B758B7" w:rsidRPr="00D639C4" w14:paraId="0BA7D23F" w14:textId="77777777" w:rsidTr="00B758B7">
        <w:tc>
          <w:tcPr>
            <w:tcW w:w="5098" w:type="dxa"/>
          </w:tcPr>
          <w:p w14:paraId="40DA2627" w14:textId="0DE0826F" w:rsidR="00B758B7" w:rsidRPr="00D639C4" w:rsidRDefault="00B758B7" w:rsidP="00476149">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 xml:space="preserve">Responsible </w:t>
            </w:r>
            <w:r w:rsidR="00476149">
              <w:rPr>
                <w:rStyle w:val="Heading1Char"/>
                <w:rFonts w:asciiTheme="minorHAnsi" w:eastAsia="Arial Unicode MS" w:hAnsiTheme="minorHAnsi"/>
                <w:b/>
                <w:color w:val="000000" w:themeColor="text1"/>
                <w:sz w:val="22"/>
                <w:szCs w:val="22"/>
              </w:rPr>
              <w:t>body</w:t>
            </w:r>
            <w:r w:rsidRPr="00D639C4">
              <w:rPr>
                <w:rStyle w:val="Heading1Char"/>
                <w:rFonts w:asciiTheme="minorHAnsi" w:eastAsia="Arial Unicode MS" w:hAnsiTheme="minorHAnsi"/>
                <w:b/>
                <w:color w:val="000000" w:themeColor="text1"/>
                <w:sz w:val="22"/>
                <w:szCs w:val="22"/>
              </w:rPr>
              <w:t xml:space="preserve"> for monitoring &amp; evaluation</w:t>
            </w:r>
            <w:r>
              <w:rPr>
                <w:rStyle w:val="Heading1Char"/>
                <w:rFonts w:asciiTheme="minorHAnsi" w:eastAsia="Arial Unicode MS" w:hAnsiTheme="minorHAnsi"/>
                <w:b/>
                <w:color w:val="000000" w:themeColor="text1"/>
                <w:sz w:val="22"/>
                <w:szCs w:val="22"/>
              </w:rPr>
              <w:t>:</w:t>
            </w:r>
          </w:p>
        </w:tc>
        <w:tc>
          <w:tcPr>
            <w:tcW w:w="4536" w:type="dxa"/>
          </w:tcPr>
          <w:p w14:paraId="0BF6870E" w14:textId="5BBBB2F0" w:rsidR="00B758B7" w:rsidRPr="00D639C4" w:rsidRDefault="00476149" w:rsidP="001139B2">
            <w:pPr>
              <w:rPr>
                <w:color w:val="000000" w:themeColor="text1"/>
                <w:sz w:val="22"/>
                <w:szCs w:val="22"/>
                <w:lang w:val="en-GB"/>
              </w:rPr>
            </w:pPr>
            <w:r>
              <w:rPr>
                <w:color w:val="000000" w:themeColor="text1"/>
                <w:sz w:val="22"/>
                <w:szCs w:val="22"/>
                <w:lang w:val="en-GB"/>
              </w:rPr>
              <w:t>Headteacher</w:t>
            </w:r>
          </w:p>
        </w:tc>
      </w:tr>
      <w:tr w:rsidR="00B758B7" w:rsidRPr="00D639C4" w14:paraId="3262B304" w14:textId="77777777" w:rsidTr="00B758B7">
        <w:tc>
          <w:tcPr>
            <w:tcW w:w="5098" w:type="dxa"/>
          </w:tcPr>
          <w:p w14:paraId="40396A2B" w14:textId="77777777" w:rsidR="00B758B7" w:rsidRPr="00D639C4" w:rsidRDefault="00B758B7" w:rsidP="001139B2">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Policy reviewed by</w:t>
            </w:r>
            <w:r>
              <w:rPr>
                <w:rStyle w:val="Heading1Char"/>
                <w:rFonts w:asciiTheme="minorHAnsi" w:eastAsia="Arial Unicode MS" w:hAnsiTheme="minorHAnsi"/>
                <w:b/>
                <w:color w:val="000000" w:themeColor="text1"/>
                <w:sz w:val="22"/>
                <w:szCs w:val="22"/>
              </w:rPr>
              <w:t>:</w:t>
            </w:r>
          </w:p>
        </w:tc>
        <w:tc>
          <w:tcPr>
            <w:tcW w:w="4536" w:type="dxa"/>
          </w:tcPr>
          <w:p w14:paraId="75AABEB2" w14:textId="4AE2386B" w:rsidR="00B758B7" w:rsidRPr="00D639C4" w:rsidRDefault="00476149" w:rsidP="001139B2">
            <w:pPr>
              <w:rPr>
                <w:color w:val="000000" w:themeColor="text1"/>
                <w:sz w:val="22"/>
                <w:szCs w:val="22"/>
                <w:lang w:val="en-GB"/>
              </w:rPr>
            </w:pPr>
            <w:r>
              <w:rPr>
                <w:color w:val="000000" w:themeColor="text1"/>
                <w:sz w:val="22"/>
                <w:szCs w:val="22"/>
                <w:lang w:val="en-GB"/>
              </w:rPr>
              <w:t>Headteacher</w:t>
            </w:r>
          </w:p>
        </w:tc>
      </w:tr>
      <w:tr w:rsidR="00B758B7" w:rsidRPr="00D639C4" w14:paraId="37B1343C" w14:textId="77777777" w:rsidTr="00B758B7">
        <w:tc>
          <w:tcPr>
            <w:tcW w:w="5098" w:type="dxa"/>
          </w:tcPr>
          <w:p w14:paraId="0F7A8024" w14:textId="77777777" w:rsidR="00B758B7" w:rsidRPr="00D639C4" w:rsidRDefault="00B758B7" w:rsidP="001139B2">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Policy review &amp; approval date</w:t>
            </w:r>
            <w:r>
              <w:rPr>
                <w:rStyle w:val="Heading1Char"/>
                <w:rFonts w:asciiTheme="minorHAnsi" w:eastAsia="Arial Unicode MS" w:hAnsiTheme="minorHAnsi"/>
                <w:b/>
                <w:color w:val="000000" w:themeColor="text1"/>
                <w:sz w:val="22"/>
                <w:szCs w:val="22"/>
              </w:rPr>
              <w:t>:</w:t>
            </w:r>
          </w:p>
        </w:tc>
        <w:tc>
          <w:tcPr>
            <w:tcW w:w="4536" w:type="dxa"/>
          </w:tcPr>
          <w:p w14:paraId="699296D4" w14:textId="5213B48E" w:rsidR="00B758B7" w:rsidRPr="00D639C4" w:rsidRDefault="00476149" w:rsidP="00476149">
            <w:pPr>
              <w:rPr>
                <w:color w:val="000000" w:themeColor="text1"/>
                <w:sz w:val="22"/>
                <w:szCs w:val="22"/>
                <w:lang w:val="en-GB"/>
              </w:rPr>
            </w:pPr>
            <w:r>
              <w:rPr>
                <w:color w:val="000000" w:themeColor="text1"/>
                <w:sz w:val="22"/>
                <w:szCs w:val="22"/>
                <w:lang w:val="en-GB"/>
              </w:rPr>
              <w:t>September</w:t>
            </w:r>
            <w:r w:rsidR="00B758B7">
              <w:rPr>
                <w:color w:val="000000" w:themeColor="text1"/>
                <w:sz w:val="22"/>
                <w:szCs w:val="22"/>
                <w:lang w:val="en-GB"/>
              </w:rPr>
              <w:t xml:space="preserve"> 2022 </w:t>
            </w:r>
          </w:p>
        </w:tc>
      </w:tr>
      <w:tr w:rsidR="00B758B7" w:rsidRPr="00D639C4" w14:paraId="5CB0A324" w14:textId="77777777" w:rsidTr="00B758B7">
        <w:tc>
          <w:tcPr>
            <w:tcW w:w="5098" w:type="dxa"/>
          </w:tcPr>
          <w:p w14:paraId="242DA6E2" w14:textId="77777777" w:rsidR="00B758B7" w:rsidRPr="00D639C4" w:rsidRDefault="00B758B7" w:rsidP="001139B2">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Next review date</w:t>
            </w:r>
            <w:r>
              <w:rPr>
                <w:rStyle w:val="Heading1Char"/>
                <w:rFonts w:asciiTheme="minorHAnsi" w:eastAsia="Arial Unicode MS" w:hAnsiTheme="minorHAnsi"/>
                <w:b/>
                <w:color w:val="000000" w:themeColor="text1"/>
                <w:sz w:val="22"/>
                <w:szCs w:val="22"/>
              </w:rPr>
              <w:t>:</w:t>
            </w:r>
          </w:p>
        </w:tc>
        <w:tc>
          <w:tcPr>
            <w:tcW w:w="4536" w:type="dxa"/>
          </w:tcPr>
          <w:p w14:paraId="0667F1B7" w14:textId="6AD8C6CD" w:rsidR="00B758B7" w:rsidRPr="00D639C4" w:rsidRDefault="00476149" w:rsidP="001139B2">
            <w:pPr>
              <w:rPr>
                <w:color w:val="000000" w:themeColor="text1"/>
                <w:sz w:val="22"/>
                <w:szCs w:val="22"/>
                <w:lang w:val="en-GB"/>
              </w:rPr>
            </w:pPr>
            <w:r>
              <w:rPr>
                <w:color w:val="000000" w:themeColor="text1"/>
                <w:sz w:val="22"/>
                <w:szCs w:val="22"/>
                <w:lang w:val="en-GB"/>
              </w:rPr>
              <w:t>September 2023</w:t>
            </w:r>
            <w:bookmarkStart w:id="0" w:name="_GoBack"/>
            <w:bookmarkEnd w:id="0"/>
          </w:p>
        </w:tc>
      </w:tr>
    </w:tbl>
    <w:p w14:paraId="7F6F759D" w14:textId="77777777" w:rsidR="00B758B7" w:rsidRPr="00D639C4" w:rsidRDefault="00B758B7" w:rsidP="00B758B7">
      <w:pPr>
        <w:rPr>
          <w:sz w:val="22"/>
          <w:szCs w:val="22"/>
          <w:lang w:val="en-GB"/>
        </w:rPr>
      </w:pPr>
    </w:p>
    <w:p w14:paraId="72000A8F" w14:textId="77777777" w:rsidR="00695AF0" w:rsidRDefault="00695AF0" w:rsidP="00695AF0">
      <w:pPr>
        <w:rPr>
          <w:rFonts w:ascii="Arial" w:hAnsi="Arial" w:cs="Arial"/>
        </w:rPr>
      </w:pPr>
      <w:r>
        <w:rPr>
          <w:rFonts w:ascii="Arial" w:hAnsi="Arial" w:cs="Arial"/>
        </w:rPr>
        <w:br w:type="page"/>
      </w:r>
    </w:p>
    <w:p w14:paraId="06A1F9FA" w14:textId="77777777" w:rsidR="00695AF0" w:rsidRDefault="00695AF0" w:rsidP="00695AF0">
      <w:pPr>
        <w:jc w:val="center"/>
        <w:rPr>
          <w:rFonts w:ascii="Arial" w:hAnsi="Arial" w:cs="Arial"/>
          <w:b/>
          <w:sz w:val="40"/>
          <w:szCs w:val="40"/>
        </w:rPr>
      </w:pPr>
    </w:p>
    <w:p w14:paraId="0EFFA033" w14:textId="77777777" w:rsidR="00695AF0" w:rsidRPr="00B758B7" w:rsidRDefault="00695AF0" w:rsidP="00B758B7">
      <w:pPr>
        <w:jc w:val="center"/>
        <w:rPr>
          <w:rFonts w:ascii="Arial" w:hAnsi="Arial" w:cs="Arial"/>
          <w:b/>
          <w:sz w:val="40"/>
          <w:szCs w:val="40"/>
        </w:rPr>
      </w:pPr>
      <w:r w:rsidRPr="00FB35EC">
        <w:rPr>
          <w:rFonts w:ascii="Arial" w:hAnsi="Arial" w:cs="Arial"/>
          <w:b/>
          <w:sz w:val="40"/>
          <w:szCs w:val="40"/>
        </w:rPr>
        <w:t xml:space="preserve">Walking to and from School alone Policy </w:t>
      </w:r>
    </w:p>
    <w:tbl>
      <w:tblPr>
        <w:tblStyle w:val="TableGrid"/>
        <w:tblW w:w="10065" w:type="dxa"/>
        <w:tblInd w:w="-5" w:type="dxa"/>
        <w:tblBorders>
          <w:insideH w:val="none" w:sz="0" w:space="0" w:color="auto"/>
          <w:insideV w:val="none" w:sz="0" w:space="0" w:color="auto"/>
        </w:tblBorders>
        <w:tblLook w:val="04A0" w:firstRow="1" w:lastRow="0" w:firstColumn="1" w:lastColumn="0" w:noHBand="0" w:noVBand="1"/>
      </w:tblPr>
      <w:tblGrid>
        <w:gridCol w:w="10065"/>
      </w:tblGrid>
      <w:tr w:rsidR="00695AF0" w:rsidRPr="000D7020" w14:paraId="5624B23C" w14:textId="77777777" w:rsidTr="001139B2">
        <w:trPr>
          <w:trHeight w:val="431"/>
        </w:trPr>
        <w:tc>
          <w:tcPr>
            <w:tcW w:w="10065" w:type="dxa"/>
            <w:shd w:val="clear" w:color="auto" w:fill="D9D9D9" w:themeFill="background1" w:themeFillShade="D9"/>
          </w:tcPr>
          <w:p w14:paraId="7FB176BA" w14:textId="77777777" w:rsidR="00695AF0" w:rsidRPr="000D7020" w:rsidRDefault="00695AF0" w:rsidP="001139B2">
            <w:pPr>
              <w:rPr>
                <w:rFonts w:ascii="Arial" w:hAnsi="Arial" w:cs="Arial"/>
                <w:b/>
              </w:rPr>
            </w:pPr>
            <w:r w:rsidRPr="00FB35EC">
              <w:rPr>
                <w:rFonts w:ascii="Arial" w:hAnsi="Arial" w:cs="Arial"/>
                <w:b/>
                <w:sz w:val="28"/>
                <w:szCs w:val="28"/>
              </w:rPr>
              <w:t>Permission to Walk TO and / or FROM school alone</w:t>
            </w:r>
          </w:p>
        </w:tc>
      </w:tr>
    </w:tbl>
    <w:p w14:paraId="58D67A97" w14:textId="77777777" w:rsidR="00695AF0" w:rsidRPr="00D67FC2" w:rsidRDefault="00695AF0" w:rsidP="00695AF0">
      <w:pPr>
        <w:rPr>
          <w:rFonts w:ascii="Arial" w:hAnsi="Arial" w:cs="Arial"/>
        </w:rPr>
      </w:pPr>
    </w:p>
    <w:p w14:paraId="3729E80B" w14:textId="77777777" w:rsidR="00695AF0" w:rsidRDefault="00695AF0" w:rsidP="00695AF0">
      <w:pPr>
        <w:rPr>
          <w:rFonts w:ascii="Arial" w:hAnsi="Arial" w:cs="Arial"/>
        </w:rPr>
      </w:pPr>
      <w:r>
        <w:rPr>
          <w:rFonts w:ascii="Arial" w:hAnsi="Arial" w:cs="Arial"/>
        </w:rPr>
        <w:t>Child’s Name________________________________________ Class____________</w:t>
      </w:r>
    </w:p>
    <w:p w14:paraId="5DB7CB21" w14:textId="77777777" w:rsidR="00695AF0" w:rsidRDefault="00695AF0" w:rsidP="00695AF0">
      <w:pPr>
        <w:rPr>
          <w:rFonts w:ascii="Arial" w:hAnsi="Arial" w:cs="Arial"/>
        </w:rPr>
      </w:pPr>
    </w:p>
    <w:tbl>
      <w:tblPr>
        <w:tblStyle w:val="TableGrid"/>
        <w:tblW w:w="9776" w:type="dxa"/>
        <w:tblLook w:val="04A0" w:firstRow="1" w:lastRow="0" w:firstColumn="1" w:lastColumn="0" w:noHBand="0" w:noVBand="1"/>
      </w:tblPr>
      <w:tblGrid>
        <w:gridCol w:w="603"/>
        <w:gridCol w:w="7880"/>
        <w:gridCol w:w="1293"/>
      </w:tblGrid>
      <w:tr w:rsidR="00695AF0" w14:paraId="2E2D7284" w14:textId="77777777" w:rsidTr="001139B2">
        <w:tc>
          <w:tcPr>
            <w:tcW w:w="562" w:type="dxa"/>
          </w:tcPr>
          <w:p w14:paraId="6EF8A8B9" w14:textId="77777777" w:rsidR="00695AF0" w:rsidRPr="00D67FC2" w:rsidRDefault="00695AF0" w:rsidP="001139B2">
            <w:pPr>
              <w:rPr>
                <w:rFonts w:ascii="Arial" w:hAnsi="Arial" w:cs="Arial"/>
                <w:b/>
              </w:rPr>
            </w:pPr>
            <w:r w:rsidRPr="00D67FC2">
              <w:rPr>
                <w:rFonts w:ascii="Arial" w:hAnsi="Arial" w:cs="Arial"/>
                <w:b/>
              </w:rPr>
              <w:t>Ser</w:t>
            </w:r>
          </w:p>
        </w:tc>
        <w:tc>
          <w:tcPr>
            <w:tcW w:w="7920" w:type="dxa"/>
          </w:tcPr>
          <w:p w14:paraId="546DA516" w14:textId="77777777" w:rsidR="00695AF0" w:rsidRPr="00D67FC2" w:rsidRDefault="00695AF0" w:rsidP="001139B2">
            <w:pPr>
              <w:rPr>
                <w:rFonts w:ascii="Arial" w:hAnsi="Arial" w:cs="Arial"/>
                <w:b/>
              </w:rPr>
            </w:pPr>
            <w:r w:rsidRPr="00D67FC2">
              <w:rPr>
                <w:rFonts w:ascii="Arial" w:hAnsi="Arial" w:cs="Arial"/>
                <w:b/>
              </w:rPr>
              <w:t xml:space="preserve">Question </w:t>
            </w:r>
          </w:p>
        </w:tc>
        <w:tc>
          <w:tcPr>
            <w:tcW w:w="1294" w:type="dxa"/>
          </w:tcPr>
          <w:p w14:paraId="0D631BC8" w14:textId="77777777" w:rsidR="00695AF0" w:rsidRPr="00D67FC2" w:rsidRDefault="00695AF0" w:rsidP="001139B2">
            <w:pPr>
              <w:rPr>
                <w:rFonts w:ascii="Arial" w:hAnsi="Arial" w:cs="Arial"/>
                <w:b/>
              </w:rPr>
            </w:pPr>
            <w:r w:rsidRPr="00D67FC2">
              <w:rPr>
                <w:rFonts w:ascii="Arial" w:hAnsi="Arial" w:cs="Arial"/>
                <w:b/>
              </w:rPr>
              <w:t xml:space="preserve">Answer </w:t>
            </w:r>
          </w:p>
        </w:tc>
      </w:tr>
      <w:tr w:rsidR="00695AF0" w14:paraId="4AFFC405" w14:textId="77777777" w:rsidTr="001139B2">
        <w:tc>
          <w:tcPr>
            <w:tcW w:w="562" w:type="dxa"/>
          </w:tcPr>
          <w:p w14:paraId="208F07E6" w14:textId="77777777" w:rsidR="00695AF0" w:rsidRDefault="00695AF0" w:rsidP="001139B2">
            <w:pPr>
              <w:rPr>
                <w:rFonts w:ascii="Arial" w:hAnsi="Arial" w:cs="Arial"/>
              </w:rPr>
            </w:pPr>
            <w:r>
              <w:rPr>
                <w:rFonts w:ascii="Arial" w:hAnsi="Arial" w:cs="Arial"/>
              </w:rPr>
              <w:t>1</w:t>
            </w:r>
          </w:p>
        </w:tc>
        <w:tc>
          <w:tcPr>
            <w:tcW w:w="7920" w:type="dxa"/>
          </w:tcPr>
          <w:p w14:paraId="2A2EC325" w14:textId="77777777" w:rsidR="00695AF0" w:rsidRPr="00825D49" w:rsidRDefault="00695AF0" w:rsidP="001139B2">
            <w:pPr>
              <w:rPr>
                <w:rFonts w:ascii="Arial" w:hAnsi="Arial" w:cs="Arial"/>
              </w:rPr>
            </w:pPr>
            <w:r w:rsidRPr="00825D49">
              <w:rPr>
                <w:rFonts w:ascii="Arial" w:hAnsi="Arial" w:cs="Arial"/>
              </w:rPr>
              <w:t xml:space="preserve">The route to school is </w:t>
            </w:r>
            <w:r w:rsidRPr="00825D49">
              <w:rPr>
                <w:rFonts w:ascii="Arial" w:hAnsi="Arial" w:cs="Arial"/>
                <w:b/>
              </w:rPr>
              <w:t>within safe walking distance.</w:t>
            </w:r>
          </w:p>
        </w:tc>
        <w:tc>
          <w:tcPr>
            <w:tcW w:w="1294" w:type="dxa"/>
          </w:tcPr>
          <w:p w14:paraId="5F012BF2" w14:textId="77777777" w:rsidR="00695AF0" w:rsidRDefault="00695AF0" w:rsidP="001139B2">
            <w:pPr>
              <w:rPr>
                <w:rFonts w:ascii="Arial" w:hAnsi="Arial" w:cs="Arial"/>
              </w:rPr>
            </w:pPr>
            <w:r>
              <w:rPr>
                <w:rFonts w:ascii="Arial" w:hAnsi="Arial" w:cs="Arial"/>
              </w:rPr>
              <w:t xml:space="preserve">Yes / No </w:t>
            </w:r>
          </w:p>
        </w:tc>
      </w:tr>
      <w:tr w:rsidR="00695AF0" w14:paraId="53A0AA0E" w14:textId="77777777" w:rsidTr="001139B2">
        <w:tc>
          <w:tcPr>
            <w:tcW w:w="562" w:type="dxa"/>
          </w:tcPr>
          <w:p w14:paraId="510FDD3D" w14:textId="77777777" w:rsidR="00695AF0" w:rsidRDefault="00695AF0" w:rsidP="001139B2">
            <w:pPr>
              <w:rPr>
                <w:rFonts w:ascii="Arial" w:hAnsi="Arial" w:cs="Arial"/>
              </w:rPr>
            </w:pPr>
            <w:r>
              <w:rPr>
                <w:rFonts w:ascii="Arial" w:hAnsi="Arial" w:cs="Arial"/>
              </w:rPr>
              <w:t>2</w:t>
            </w:r>
          </w:p>
        </w:tc>
        <w:tc>
          <w:tcPr>
            <w:tcW w:w="7920" w:type="dxa"/>
          </w:tcPr>
          <w:p w14:paraId="68A75CCD" w14:textId="77777777" w:rsidR="00695AF0" w:rsidRPr="00825D49" w:rsidRDefault="00695AF0" w:rsidP="001139B2">
            <w:pPr>
              <w:rPr>
                <w:rFonts w:ascii="Arial" w:hAnsi="Arial" w:cs="Arial"/>
              </w:rPr>
            </w:pPr>
            <w:r w:rsidRPr="00825D49">
              <w:rPr>
                <w:rFonts w:ascii="Arial" w:hAnsi="Arial" w:cs="Arial"/>
              </w:rPr>
              <w:t xml:space="preserve">My child can arrive at school or home within </w:t>
            </w:r>
            <w:r w:rsidRPr="000942CD">
              <w:rPr>
                <w:rFonts w:ascii="Arial" w:hAnsi="Arial" w:cs="Arial"/>
                <w:b/>
              </w:rPr>
              <w:t xml:space="preserve">30mins of starting their journey. </w:t>
            </w:r>
          </w:p>
        </w:tc>
        <w:tc>
          <w:tcPr>
            <w:tcW w:w="1294" w:type="dxa"/>
          </w:tcPr>
          <w:p w14:paraId="77A01709" w14:textId="77777777" w:rsidR="00695AF0" w:rsidRDefault="00695AF0" w:rsidP="001139B2">
            <w:pPr>
              <w:rPr>
                <w:rFonts w:ascii="Arial" w:hAnsi="Arial" w:cs="Arial"/>
              </w:rPr>
            </w:pPr>
            <w:r>
              <w:rPr>
                <w:rFonts w:ascii="Arial" w:hAnsi="Arial" w:cs="Arial"/>
              </w:rPr>
              <w:t xml:space="preserve">Yes / No </w:t>
            </w:r>
          </w:p>
        </w:tc>
      </w:tr>
      <w:tr w:rsidR="00695AF0" w14:paraId="196F6432" w14:textId="77777777" w:rsidTr="001139B2">
        <w:tc>
          <w:tcPr>
            <w:tcW w:w="562" w:type="dxa"/>
          </w:tcPr>
          <w:p w14:paraId="55A8C99B" w14:textId="77777777" w:rsidR="00695AF0" w:rsidRDefault="00695AF0" w:rsidP="001139B2">
            <w:pPr>
              <w:rPr>
                <w:rFonts w:ascii="Arial" w:hAnsi="Arial" w:cs="Arial"/>
              </w:rPr>
            </w:pPr>
            <w:r>
              <w:rPr>
                <w:rFonts w:ascii="Arial" w:hAnsi="Arial" w:cs="Arial"/>
              </w:rPr>
              <w:t>3</w:t>
            </w:r>
          </w:p>
        </w:tc>
        <w:tc>
          <w:tcPr>
            <w:tcW w:w="7920" w:type="dxa"/>
          </w:tcPr>
          <w:p w14:paraId="474B1613" w14:textId="77777777" w:rsidR="00695AF0" w:rsidRPr="00825D49" w:rsidRDefault="00695AF0" w:rsidP="001139B2">
            <w:pPr>
              <w:rPr>
                <w:rFonts w:ascii="Arial" w:hAnsi="Arial" w:cs="Arial"/>
              </w:rPr>
            </w:pPr>
            <w:r>
              <w:rPr>
                <w:rFonts w:ascii="Arial" w:hAnsi="Arial" w:cs="Arial"/>
              </w:rPr>
              <w:t>When walking home – my child will go straight home</w:t>
            </w:r>
          </w:p>
        </w:tc>
        <w:tc>
          <w:tcPr>
            <w:tcW w:w="1294" w:type="dxa"/>
          </w:tcPr>
          <w:p w14:paraId="269ABDC8" w14:textId="77777777" w:rsidR="00695AF0" w:rsidRDefault="00695AF0" w:rsidP="001139B2">
            <w:pPr>
              <w:rPr>
                <w:rFonts w:ascii="Arial" w:hAnsi="Arial" w:cs="Arial"/>
              </w:rPr>
            </w:pPr>
            <w:r>
              <w:rPr>
                <w:rFonts w:ascii="Arial" w:hAnsi="Arial" w:cs="Arial"/>
              </w:rPr>
              <w:t xml:space="preserve">Yes / No </w:t>
            </w:r>
          </w:p>
        </w:tc>
      </w:tr>
      <w:tr w:rsidR="00695AF0" w14:paraId="490296A0" w14:textId="77777777" w:rsidTr="001139B2">
        <w:tc>
          <w:tcPr>
            <w:tcW w:w="562" w:type="dxa"/>
          </w:tcPr>
          <w:p w14:paraId="61639107" w14:textId="77777777" w:rsidR="00695AF0" w:rsidRDefault="00695AF0" w:rsidP="001139B2">
            <w:pPr>
              <w:rPr>
                <w:rFonts w:ascii="Arial" w:hAnsi="Arial" w:cs="Arial"/>
              </w:rPr>
            </w:pPr>
            <w:r>
              <w:rPr>
                <w:rFonts w:ascii="Arial" w:hAnsi="Arial" w:cs="Arial"/>
              </w:rPr>
              <w:t>4</w:t>
            </w:r>
          </w:p>
        </w:tc>
        <w:tc>
          <w:tcPr>
            <w:tcW w:w="7920" w:type="dxa"/>
          </w:tcPr>
          <w:p w14:paraId="43BFA298" w14:textId="77777777" w:rsidR="00695AF0" w:rsidRPr="00825D49" w:rsidRDefault="00695AF0" w:rsidP="001139B2">
            <w:pPr>
              <w:rPr>
                <w:rFonts w:ascii="Arial" w:hAnsi="Arial" w:cs="Arial"/>
              </w:rPr>
            </w:pPr>
            <w:r w:rsidRPr="00825D49">
              <w:rPr>
                <w:rFonts w:ascii="Arial" w:hAnsi="Arial" w:cs="Arial"/>
              </w:rPr>
              <w:t>When walking home, a responsible person will be at home to supervise them</w:t>
            </w:r>
          </w:p>
        </w:tc>
        <w:tc>
          <w:tcPr>
            <w:tcW w:w="1294" w:type="dxa"/>
          </w:tcPr>
          <w:p w14:paraId="29CD6E06" w14:textId="77777777" w:rsidR="00695AF0" w:rsidRDefault="00695AF0" w:rsidP="001139B2">
            <w:pPr>
              <w:rPr>
                <w:rFonts w:ascii="Arial" w:hAnsi="Arial" w:cs="Arial"/>
              </w:rPr>
            </w:pPr>
            <w:r>
              <w:rPr>
                <w:rFonts w:ascii="Arial" w:hAnsi="Arial" w:cs="Arial"/>
              </w:rPr>
              <w:t xml:space="preserve">Yes / No </w:t>
            </w:r>
          </w:p>
        </w:tc>
      </w:tr>
      <w:tr w:rsidR="00695AF0" w14:paraId="34A66C2C" w14:textId="77777777" w:rsidTr="001139B2">
        <w:tc>
          <w:tcPr>
            <w:tcW w:w="562" w:type="dxa"/>
          </w:tcPr>
          <w:p w14:paraId="035945AE" w14:textId="77777777" w:rsidR="00695AF0" w:rsidRDefault="00695AF0" w:rsidP="001139B2">
            <w:pPr>
              <w:rPr>
                <w:rFonts w:ascii="Arial" w:hAnsi="Arial" w:cs="Arial"/>
              </w:rPr>
            </w:pPr>
            <w:r>
              <w:rPr>
                <w:rFonts w:ascii="Arial" w:hAnsi="Arial" w:cs="Arial"/>
              </w:rPr>
              <w:t>5</w:t>
            </w:r>
          </w:p>
        </w:tc>
        <w:tc>
          <w:tcPr>
            <w:tcW w:w="7920" w:type="dxa"/>
          </w:tcPr>
          <w:p w14:paraId="12D2D79D" w14:textId="77777777" w:rsidR="00695AF0" w:rsidRPr="00825D49" w:rsidRDefault="00695AF0" w:rsidP="001139B2">
            <w:pPr>
              <w:rPr>
                <w:rFonts w:ascii="Arial" w:hAnsi="Arial" w:cs="Arial"/>
              </w:rPr>
            </w:pPr>
            <w:r>
              <w:rPr>
                <w:rFonts w:ascii="Arial" w:hAnsi="Arial" w:cs="Arial"/>
              </w:rPr>
              <w:t>T</w:t>
            </w:r>
            <w:r w:rsidRPr="00825D49">
              <w:rPr>
                <w:rFonts w:ascii="Arial" w:hAnsi="Arial" w:cs="Arial"/>
              </w:rPr>
              <w:t>he route avoid</w:t>
            </w:r>
            <w:r>
              <w:rPr>
                <w:rFonts w:ascii="Arial" w:hAnsi="Arial" w:cs="Arial"/>
              </w:rPr>
              <w:t>s</w:t>
            </w:r>
            <w:r w:rsidR="00B758B7">
              <w:rPr>
                <w:rFonts w:ascii="Arial" w:hAnsi="Arial" w:cs="Arial"/>
              </w:rPr>
              <w:t xml:space="preserve"> fast roads or dangerous crossing points, for example</w:t>
            </w:r>
            <w:r w:rsidRPr="00825D49">
              <w:rPr>
                <w:rFonts w:ascii="Arial" w:hAnsi="Arial" w:cs="Arial"/>
              </w:rPr>
              <w:t xml:space="preserve"> the Malmesbury b</w:t>
            </w:r>
            <w:r>
              <w:rPr>
                <w:rFonts w:ascii="Arial" w:hAnsi="Arial" w:cs="Arial"/>
              </w:rPr>
              <w:t>y</w:t>
            </w:r>
            <w:r w:rsidRPr="00825D49">
              <w:rPr>
                <w:rFonts w:ascii="Arial" w:hAnsi="Arial" w:cs="Arial"/>
              </w:rPr>
              <w:t>pass</w:t>
            </w:r>
            <w:r>
              <w:rPr>
                <w:rFonts w:ascii="Arial" w:hAnsi="Arial" w:cs="Arial"/>
              </w:rPr>
              <w:t xml:space="preserve"> (A429)</w:t>
            </w:r>
            <w:r w:rsidRPr="00825D49">
              <w:rPr>
                <w:rFonts w:ascii="Arial" w:hAnsi="Arial" w:cs="Arial"/>
              </w:rPr>
              <w:t>.</w:t>
            </w:r>
          </w:p>
        </w:tc>
        <w:tc>
          <w:tcPr>
            <w:tcW w:w="1294" w:type="dxa"/>
          </w:tcPr>
          <w:p w14:paraId="3DA66CBD" w14:textId="77777777" w:rsidR="00695AF0" w:rsidRDefault="00695AF0" w:rsidP="001139B2">
            <w:pPr>
              <w:rPr>
                <w:rFonts w:ascii="Arial" w:hAnsi="Arial" w:cs="Arial"/>
              </w:rPr>
            </w:pPr>
            <w:r>
              <w:rPr>
                <w:rFonts w:ascii="Arial" w:hAnsi="Arial" w:cs="Arial"/>
              </w:rPr>
              <w:t xml:space="preserve">Yes / No </w:t>
            </w:r>
          </w:p>
        </w:tc>
      </w:tr>
      <w:tr w:rsidR="00695AF0" w14:paraId="250A1806" w14:textId="77777777" w:rsidTr="001139B2">
        <w:tc>
          <w:tcPr>
            <w:tcW w:w="562" w:type="dxa"/>
          </w:tcPr>
          <w:p w14:paraId="6F90A1D5" w14:textId="77777777" w:rsidR="00695AF0" w:rsidRDefault="00695AF0" w:rsidP="001139B2">
            <w:pPr>
              <w:rPr>
                <w:rFonts w:ascii="Arial" w:hAnsi="Arial" w:cs="Arial"/>
              </w:rPr>
            </w:pPr>
            <w:r>
              <w:rPr>
                <w:rFonts w:ascii="Arial" w:hAnsi="Arial" w:cs="Arial"/>
              </w:rPr>
              <w:t>6</w:t>
            </w:r>
          </w:p>
        </w:tc>
        <w:tc>
          <w:tcPr>
            <w:tcW w:w="7920" w:type="dxa"/>
          </w:tcPr>
          <w:p w14:paraId="1A9D5E05" w14:textId="77777777" w:rsidR="00695AF0" w:rsidRPr="00825D49" w:rsidRDefault="00695AF0" w:rsidP="001139B2">
            <w:pPr>
              <w:rPr>
                <w:rFonts w:ascii="Arial" w:hAnsi="Arial" w:cs="Arial"/>
              </w:rPr>
            </w:pPr>
            <w:r>
              <w:rPr>
                <w:rFonts w:ascii="Arial" w:hAnsi="Arial" w:cs="Arial"/>
              </w:rPr>
              <w:t xml:space="preserve">My child has pavement </w:t>
            </w:r>
            <w:r w:rsidRPr="00825D49">
              <w:rPr>
                <w:rFonts w:ascii="Arial" w:hAnsi="Arial" w:cs="Arial"/>
              </w:rPr>
              <w:t>along the whole of th</w:t>
            </w:r>
            <w:r>
              <w:rPr>
                <w:rFonts w:ascii="Arial" w:hAnsi="Arial" w:cs="Arial"/>
              </w:rPr>
              <w:t xml:space="preserve">eir school </w:t>
            </w:r>
            <w:r w:rsidRPr="00825D49">
              <w:rPr>
                <w:rFonts w:ascii="Arial" w:hAnsi="Arial" w:cs="Arial"/>
              </w:rPr>
              <w:t>route</w:t>
            </w:r>
          </w:p>
        </w:tc>
        <w:tc>
          <w:tcPr>
            <w:tcW w:w="1294" w:type="dxa"/>
          </w:tcPr>
          <w:p w14:paraId="222CA030" w14:textId="77777777" w:rsidR="00695AF0" w:rsidRDefault="00695AF0" w:rsidP="001139B2">
            <w:pPr>
              <w:rPr>
                <w:rFonts w:ascii="Arial" w:hAnsi="Arial" w:cs="Arial"/>
              </w:rPr>
            </w:pPr>
            <w:r>
              <w:rPr>
                <w:rFonts w:ascii="Arial" w:hAnsi="Arial" w:cs="Arial"/>
              </w:rPr>
              <w:t xml:space="preserve">Yes / No </w:t>
            </w:r>
          </w:p>
        </w:tc>
      </w:tr>
      <w:tr w:rsidR="00695AF0" w14:paraId="01F2FED6" w14:textId="77777777" w:rsidTr="001139B2">
        <w:tc>
          <w:tcPr>
            <w:tcW w:w="562" w:type="dxa"/>
          </w:tcPr>
          <w:p w14:paraId="0F4855B4" w14:textId="77777777" w:rsidR="00695AF0" w:rsidRDefault="00695AF0" w:rsidP="001139B2">
            <w:pPr>
              <w:rPr>
                <w:rFonts w:ascii="Arial" w:hAnsi="Arial" w:cs="Arial"/>
              </w:rPr>
            </w:pPr>
            <w:r>
              <w:rPr>
                <w:rFonts w:ascii="Arial" w:hAnsi="Arial" w:cs="Arial"/>
              </w:rPr>
              <w:t>7</w:t>
            </w:r>
          </w:p>
        </w:tc>
        <w:tc>
          <w:tcPr>
            <w:tcW w:w="7920" w:type="dxa"/>
          </w:tcPr>
          <w:p w14:paraId="650CA4B8" w14:textId="77777777" w:rsidR="00695AF0" w:rsidRPr="00825D49" w:rsidRDefault="00695AF0" w:rsidP="001139B2">
            <w:pPr>
              <w:rPr>
                <w:rFonts w:ascii="Arial" w:hAnsi="Arial" w:cs="Arial"/>
              </w:rPr>
            </w:pPr>
            <w:r w:rsidRPr="00825D49">
              <w:rPr>
                <w:rFonts w:ascii="Arial" w:hAnsi="Arial" w:cs="Arial"/>
              </w:rPr>
              <w:t>I consider the route to school to be a safe route</w:t>
            </w:r>
            <w:r>
              <w:rPr>
                <w:rFonts w:ascii="Arial" w:hAnsi="Arial" w:cs="Arial"/>
              </w:rPr>
              <w:t xml:space="preserve"> for my child.</w:t>
            </w:r>
          </w:p>
        </w:tc>
        <w:tc>
          <w:tcPr>
            <w:tcW w:w="1294" w:type="dxa"/>
          </w:tcPr>
          <w:p w14:paraId="311807E1" w14:textId="77777777" w:rsidR="00695AF0" w:rsidRDefault="00695AF0" w:rsidP="001139B2">
            <w:pPr>
              <w:rPr>
                <w:rFonts w:ascii="Arial" w:hAnsi="Arial" w:cs="Arial"/>
              </w:rPr>
            </w:pPr>
            <w:r>
              <w:rPr>
                <w:rFonts w:ascii="Arial" w:hAnsi="Arial" w:cs="Arial"/>
              </w:rPr>
              <w:t xml:space="preserve">Yes / No </w:t>
            </w:r>
          </w:p>
        </w:tc>
      </w:tr>
      <w:tr w:rsidR="00695AF0" w14:paraId="00D2AA56" w14:textId="77777777" w:rsidTr="001139B2">
        <w:tc>
          <w:tcPr>
            <w:tcW w:w="562" w:type="dxa"/>
          </w:tcPr>
          <w:p w14:paraId="6226FEC7" w14:textId="77777777" w:rsidR="00695AF0" w:rsidRDefault="00695AF0" w:rsidP="001139B2">
            <w:pPr>
              <w:rPr>
                <w:rFonts w:ascii="Arial" w:hAnsi="Arial" w:cs="Arial"/>
              </w:rPr>
            </w:pPr>
            <w:r>
              <w:rPr>
                <w:rFonts w:ascii="Arial" w:hAnsi="Arial" w:cs="Arial"/>
              </w:rPr>
              <w:t>8</w:t>
            </w:r>
          </w:p>
        </w:tc>
        <w:tc>
          <w:tcPr>
            <w:tcW w:w="7920" w:type="dxa"/>
          </w:tcPr>
          <w:p w14:paraId="0D090A7D" w14:textId="77777777" w:rsidR="00695AF0" w:rsidRPr="00825D49" w:rsidRDefault="00695AF0" w:rsidP="001139B2">
            <w:pPr>
              <w:rPr>
                <w:rFonts w:ascii="Arial" w:hAnsi="Arial" w:cs="Arial"/>
              </w:rPr>
            </w:pPr>
            <w:r w:rsidRPr="00825D49">
              <w:rPr>
                <w:rFonts w:ascii="Arial" w:hAnsi="Arial" w:cs="Arial"/>
              </w:rPr>
              <w:t xml:space="preserve">My child is aware of the potential dangers regarding roads/ traffic and how to avoid dangers and stay safe. </w:t>
            </w:r>
          </w:p>
        </w:tc>
        <w:tc>
          <w:tcPr>
            <w:tcW w:w="1294" w:type="dxa"/>
          </w:tcPr>
          <w:p w14:paraId="2EE420FF" w14:textId="77777777" w:rsidR="00695AF0" w:rsidRDefault="00695AF0" w:rsidP="001139B2">
            <w:pPr>
              <w:rPr>
                <w:rFonts w:ascii="Arial" w:hAnsi="Arial" w:cs="Arial"/>
              </w:rPr>
            </w:pPr>
            <w:r>
              <w:rPr>
                <w:rFonts w:ascii="Arial" w:hAnsi="Arial" w:cs="Arial"/>
              </w:rPr>
              <w:t xml:space="preserve">Yes / No </w:t>
            </w:r>
          </w:p>
        </w:tc>
      </w:tr>
      <w:tr w:rsidR="00695AF0" w14:paraId="2FCBB827" w14:textId="77777777" w:rsidTr="001139B2">
        <w:tc>
          <w:tcPr>
            <w:tcW w:w="562" w:type="dxa"/>
          </w:tcPr>
          <w:p w14:paraId="2CDD5499" w14:textId="77777777" w:rsidR="00695AF0" w:rsidRDefault="00695AF0" w:rsidP="001139B2">
            <w:pPr>
              <w:rPr>
                <w:rFonts w:ascii="Arial" w:hAnsi="Arial" w:cs="Arial"/>
              </w:rPr>
            </w:pPr>
            <w:r>
              <w:rPr>
                <w:rFonts w:ascii="Arial" w:hAnsi="Arial" w:cs="Arial"/>
              </w:rPr>
              <w:t>9</w:t>
            </w:r>
          </w:p>
        </w:tc>
        <w:tc>
          <w:tcPr>
            <w:tcW w:w="7920" w:type="dxa"/>
          </w:tcPr>
          <w:p w14:paraId="420343A1" w14:textId="77777777" w:rsidR="00695AF0" w:rsidRPr="00825D49" w:rsidRDefault="00695AF0" w:rsidP="001139B2">
            <w:pPr>
              <w:rPr>
                <w:rFonts w:ascii="Arial" w:hAnsi="Arial" w:cs="Arial"/>
              </w:rPr>
            </w:pPr>
            <w:r w:rsidRPr="00825D49">
              <w:rPr>
                <w:rFonts w:ascii="Arial" w:hAnsi="Arial" w:cs="Arial"/>
              </w:rPr>
              <w:t>My child understands and follows the green cross code</w:t>
            </w:r>
            <w:r>
              <w:rPr>
                <w:rFonts w:ascii="Arial" w:hAnsi="Arial" w:cs="Arial"/>
              </w:rPr>
              <w:t xml:space="preserve">. </w:t>
            </w:r>
          </w:p>
        </w:tc>
        <w:tc>
          <w:tcPr>
            <w:tcW w:w="1294" w:type="dxa"/>
          </w:tcPr>
          <w:p w14:paraId="124658DC" w14:textId="77777777" w:rsidR="00695AF0" w:rsidRDefault="00695AF0" w:rsidP="001139B2">
            <w:pPr>
              <w:rPr>
                <w:rFonts w:ascii="Arial" w:hAnsi="Arial" w:cs="Arial"/>
              </w:rPr>
            </w:pPr>
            <w:r>
              <w:rPr>
                <w:rFonts w:ascii="Arial" w:hAnsi="Arial" w:cs="Arial"/>
              </w:rPr>
              <w:t xml:space="preserve">Yes / No </w:t>
            </w:r>
          </w:p>
        </w:tc>
      </w:tr>
      <w:tr w:rsidR="00695AF0" w14:paraId="701BC841" w14:textId="77777777" w:rsidTr="001139B2">
        <w:tc>
          <w:tcPr>
            <w:tcW w:w="562" w:type="dxa"/>
          </w:tcPr>
          <w:p w14:paraId="35648DE7" w14:textId="77777777" w:rsidR="00695AF0" w:rsidRDefault="00695AF0" w:rsidP="001139B2">
            <w:pPr>
              <w:rPr>
                <w:rFonts w:ascii="Arial" w:hAnsi="Arial" w:cs="Arial"/>
              </w:rPr>
            </w:pPr>
            <w:r>
              <w:rPr>
                <w:rFonts w:ascii="Arial" w:hAnsi="Arial" w:cs="Arial"/>
              </w:rPr>
              <w:t>10</w:t>
            </w:r>
          </w:p>
        </w:tc>
        <w:tc>
          <w:tcPr>
            <w:tcW w:w="7920" w:type="dxa"/>
          </w:tcPr>
          <w:p w14:paraId="6DA4B9AC" w14:textId="77777777" w:rsidR="00695AF0" w:rsidRPr="00825D49" w:rsidRDefault="00695AF0" w:rsidP="001139B2">
            <w:pPr>
              <w:rPr>
                <w:rFonts w:ascii="Arial" w:hAnsi="Arial" w:cs="Arial"/>
              </w:rPr>
            </w:pPr>
            <w:r w:rsidRPr="00825D49">
              <w:rPr>
                <w:rFonts w:ascii="Arial" w:hAnsi="Arial" w:cs="Arial"/>
              </w:rPr>
              <w:t>My child understands stranger danger</w:t>
            </w:r>
            <w:r>
              <w:rPr>
                <w:rFonts w:ascii="Arial" w:hAnsi="Arial" w:cs="Arial"/>
              </w:rPr>
              <w:t>.</w:t>
            </w:r>
          </w:p>
        </w:tc>
        <w:tc>
          <w:tcPr>
            <w:tcW w:w="1294" w:type="dxa"/>
          </w:tcPr>
          <w:p w14:paraId="6373E4C2" w14:textId="77777777" w:rsidR="00695AF0" w:rsidRDefault="00695AF0" w:rsidP="001139B2">
            <w:pPr>
              <w:rPr>
                <w:rFonts w:ascii="Arial" w:hAnsi="Arial" w:cs="Arial"/>
              </w:rPr>
            </w:pPr>
            <w:r>
              <w:rPr>
                <w:rFonts w:ascii="Arial" w:hAnsi="Arial" w:cs="Arial"/>
              </w:rPr>
              <w:t xml:space="preserve">Yes / No </w:t>
            </w:r>
          </w:p>
        </w:tc>
      </w:tr>
      <w:tr w:rsidR="00695AF0" w14:paraId="5A98F4CF" w14:textId="77777777" w:rsidTr="001139B2">
        <w:tc>
          <w:tcPr>
            <w:tcW w:w="562" w:type="dxa"/>
          </w:tcPr>
          <w:p w14:paraId="74DE6763" w14:textId="77777777" w:rsidR="00695AF0" w:rsidRDefault="00695AF0" w:rsidP="001139B2">
            <w:pPr>
              <w:rPr>
                <w:rFonts w:ascii="Arial" w:hAnsi="Arial" w:cs="Arial"/>
              </w:rPr>
            </w:pPr>
            <w:r>
              <w:rPr>
                <w:rFonts w:ascii="Arial" w:hAnsi="Arial" w:cs="Arial"/>
              </w:rPr>
              <w:t>11</w:t>
            </w:r>
          </w:p>
        </w:tc>
        <w:tc>
          <w:tcPr>
            <w:tcW w:w="7920" w:type="dxa"/>
          </w:tcPr>
          <w:p w14:paraId="133131E3" w14:textId="77777777" w:rsidR="00695AF0" w:rsidRPr="00825D49" w:rsidRDefault="00695AF0" w:rsidP="001139B2">
            <w:pPr>
              <w:rPr>
                <w:rFonts w:ascii="Arial" w:hAnsi="Arial" w:cs="Arial"/>
              </w:rPr>
            </w:pPr>
            <w:r w:rsidRPr="00825D49">
              <w:rPr>
                <w:rFonts w:ascii="Arial" w:hAnsi="Arial" w:cs="Arial"/>
              </w:rPr>
              <w:t>My child knows what to do if they need help</w:t>
            </w:r>
          </w:p>
        </w:tc>
        <w:tc>
          <w:tcPr>
            <w:tcW w:w="1294" w:type="dxa"/>
          </w:tcPr>
          <w:p w14:paraId="61537AC0" w14:textId="77777777" w:rsidR="00695AF0" w:rsidRDefault="00695AF0" w:rsidP="001139B2">
            <w:pPr>
              <w:rPr>
                <w:rFonts w:ascii="Arial" w:hAnsi="Arial" w:cs="Arial"/>
              </w:rPr>
            </w:pPr>
            <w:r>
              <w:rPr>
                <w:rFonts w:ascii="Arial" w:hAnsi="Arial" w:cs="Arial"/>
              </w:rPr>
              <w:t xml:space="preserve">Yes / No </w:t>
            </w:r>
          </w:p>
        </w:tc>
      </w:tr>
      <w:tr w:rsidR="00695AF0" w14:paraId="63C978D7" w14:textId="77777777" w:rsidTr="001139B2">
        <w:tc>
          <w:tcPr>
            <w:tcW w:w="562" w:type="dxa"/>
          </w:tcPr>
          <w:p w14:paraId="38F499F8" w14:textId="77777777" w:rsidR="00695AF0" w:rsidRDefault="00695AF0" w:rsidP="001139B2">
            <w:pPr>
              <w:rPr>
                <w:rFonts w:ascii="Arial" w:hAnsi="Arial" w:cs="Arial"/>
              </w:rPr>
            </w:pPr>
            <w:r>
              <w:rPr>
                <w:rFonts w:ascii="Arial" w:hAnsi="Arial" w:cs="Arial"/>
              </w:rPr>
              <w:t>12</w:t>
            </w:r>
          </w:p>
        </w:tc>
        <w:tc>
          <w:tcPr>
            <w:tcW w:w="7920" w:type="dxa"/>
          </w:tcPr>
          <w:p w14:paraId="1AC380BC" w14:textId="77777777" w:rsidR="00695AF0" w:rsidRPr="00825D49" w:rsidRDefault="00695AF0" w:rsidP="001139B2">
            <w:pPr>
              <w:rPr>
                <w:rFonts w:ascii="Arial" w:hAnsi="Arial" w:cs="Arial"/>
              </w:rPr>
            </w:pPr>
            <w:r w:rsidRPr="00825D49">
              <w:rPr>
                <w:rFonts w:ascii="Arial" w:hAnsi="Arial" w:cs="Arial"/>
              </w:rPr>
              <w:t>My child knows what to do in an emergency</w:t>
            </w:r>
          </w:p>
        </w:tc>
        <w:tc>
          <w:tcPr>
            <w:tcW w:w="1294" w:type="dxa"/>
          </w:tcPr>
          <w:p w14:paraId="592E6444" w14:textId="77777777" w:rsidR="00695AF0" w:rsidRDefault="00695AF0" w:rsidP="001139B2">
            <w:pPr>
              <w:rPr>
                <w:rFonts w:ascii="Arial" w:hAnsi="Arial" w:cs="Arial"/>
              </w:rPr>
            </w:pPr>
            <w:r>
              <w:rPr>
                <w:rFonts w:ascii="Arial" w:hAnsi="Arial" w:cs="Arial"/>
              </w:rPr>
              <w:t xml:space="preserve">Yes / No </w:t>
            </w:r>
          </w:p>
        </w:tc>
      </w:tr>
      <w:tr w:rsidR="00695AF0" w14:paraId="522BB5B2" w14:textId="77777777" w:rsidTr="001139B2">
        <w:tc>
          <w:tcPr>
            <w:tcW w:w="562" w:type="dxa"/>
          </w:tcPr>
          <w:p w14:paraId="432DBEC6" w14:textId="77777777" w:rsidR="00695AF0" w:rsidRDefault="00695AF0" w:rsidP="001139B2">
            <w:pPr>
              <w:rPr>
                <w:rFonts w:ascii="Arial" w:hAnsi="Arial" w:cs="Arial"/>
              </w:rPr>
            </w:pPr>
            <w:r>
              <w:rPr>
                <w:rFonts w:ascii="Arial" w:hAnsi="Arial" w:cs="Arial"/>
              </w:rPr>
              <w:t>13</w:t>
            </w:r>
          </w:p>
        </w:tc>
        <w:tc>
          <w:tcPr>
            <w:tcW w:w="7920" w:type="dxa"/>
          </w:tcPr>
          <w:p w14:paraId="4CFC96A2" w14:textId="77777777" w:rsidR="00695AF0" w:rsidRPr="00825D49" w:rsidRDefault="00695AF0" w:rsidP="001139B2">
            <w:pPr>
              <w:rPr>
                <w:rFonts w:ascii="Arial" w:hAnsi="Arial" w:cs="Arial"/>
              </w:rPr>
            </w:pPr>
            <w:r w:rsidRPr="00825D49">
              <w:rPr>
                <w:rFonts w:ascii="Arial" w:hAnsi="Arial" w:cs="Arial"/>
              </w:rPr>
              <w:t>I acknowledge that there will be other risks</w:t>
            </w:r>
          </w:p>
        </w:tc>
        <w:tc>
          <w:tcPr>
            <w:tcW w:w="1294" w:type="dxa"/>
          </w:tcPr>
          <w:p w14:paraId="112BA37D" w14:textId="77777777" w:rsidR="00695AF0" w:rsidRDefault="00695AF0" w:rsidP="001139B2">
            <w:pPr>
              <w:rPr>
                <w:rFonts w:ascii="Arial" w:hAnsi="Arial" w:cs="Arial"/>
              </w:rPr>
            </w:pPr>
            <w:r>
              <w:rPr>
                <w:rFonts w:ascii="Arial" w:hAnsi="Arial" w:cs="Arial"/>
              </w:rPr>
              <w:t xml:space="preserve">Yes / No </w:t>
            </w:r>
          </w:p>
        </w:tc>
      </w:tr>
      <w:tr w:rsidR="00695AF0" w14:paraId="322694E2" w14:textId="77777777" w:rsidTr="001139B2">
        <w:tc>
          <w:tcPr>
            <w:tcW w:w="562" w:type="dxa"/>
          </w:tcPr>
          <w:p w14:paraId="71E64BD9" w14:textId="77777777" w:rsidR="00695AF0" w:rsidRDefault="00695AF0" w:rsidP="001139B2">
            <w:pPr>
              <w:rPr>
                <w:rFonts w:ascii="Arial" w:hAnsi="Arial" w:cs="Arial"/>
              </w:rPr>
            </w:pPr>
            <w:r>
              <w:rPr>
                <w:rFonts w:ascii="Arial" w:hAnsi="Arial" w:cs="Arial"/>
              </w:rPr>
              <w:t>14</w:t>
            </w:r>
          </w:p>
        </w:tc>
        <w:tc>
          <w:tcPr>
            <w:tcW w:w="7920" w:type="dxa"/>
          </w:tcPr>
          <w:p w14:paraId="2AF8AA09" w14:textId="77777777" w:rsidR="00695AF0" w:rsidRPr="00825D49" w:rsidRDefault="00695AF0" w:rsidP="001139B2">
            <w:pPr>
              <w:rPr>
                <w:rFonts w:ascii="Arial" w:hAnsi="Arial" w:cs="Arial"/>
              </w:rPr>
            </w:pPr>
            <w:r w:rsidRPr="00825D49">
              <w:rPr>
                <w:rFonts w:ascii="Arial" w:hAnsi="Arial" w:cs="Arial"/>
              </w:rPr>
              <w:t>When walking home, a responsible person will be at home to supervise them</w:t>
            </w:r>
          </w:p>
        </w:tc>
        <w:tc>
          <w:tcPr>
            <w:tcW w:w="1294" w:type="dxa"/>
          </w:tcPr>
          <w:p w14:paraId="209FEBD2" w14:textId="77777777" w:rsidR="00695AF0" w:rsidRDefault="00695AF0" w:rsidP="001139B2">
            <w:pPr>
              <w:rPr>
                <w:rFonts w:ascii="Arial" w:hAnsi="Arial" w:cs="Arial"/>
              </w:rPr>
            </w:pPr>
            <w:r>
              <w:rPr>
                <w:rFonts w:ascii="Arial" w:hAnsi="Arial" w:cs="Arial"/>
              </w:rPr>
              <w:t xml:space="preserve">Yes / No </w:t>
            </w:r>
          </w:p>
        </w:tc>
      </w:tr>
    </w:tbl>
    <w:p w14:paraId="0D2A616B" w14:textId="77777777" w:rsidR="00695AF0" w:rsidRDefault="00695AF0" w:rsidP="00695AF0">
      <w:pPr>
        <w:rPr>
          <w:rFonts w:ascii="Arial" w:hAnsi="Arial" w:cs="Arial"/>
        </w:rPr>
      </w:pPr>
    </w:p>
    <w:tbl>
      <w:tblPr>
        <w:tblStyle w:val="TableGrid"/>
        <w:tblW w:w="10065" w:type="dxa"/>
        <w:tblInd w:w="-5" w:type="dxa"/>
        <w:tblBorders>
          <w:insideH w:val="none" w:sz="0" w:space="0" w:color="auto"/>
          <w:insideV w:val="none" w:sz="0" w:space="0" w:color="auto"/>
        </w:tblBorders>
        <w:tblLook w:val="04A0" w:firstRow="1" w:lastRow="0" w:firstColumn="1" w:lastColumn="0" w:noHBand="0" w:noVBand="1"/>
      </w:tblPr>
      <w:tblGrid>
        <w:gridCol w:w="10065"/>
      </w:tblGrid>
      <w:tr w:rsidR="00695AF0" w:rsidRPr="000D7020" w14:paraId="3A215CCD" w14:textId="77777777" w:rsidTr="001139B2">
        <w:trPr>
          <w:trHeight w:val="431"/>
        </w:trPr>
        <w:tc>
          <w:tcPr>
            <w:tcW w:w="10065" w:type="dxa"/>
            <w:shd w:val="clear" w:color="auto" w:fill="D9D9D9" w:themeFill="background1" w:themeFillShade="D9"/>
          </w:tcPr>
          <w:p w14:paraId="2DE80C01" w14:textId="77777777" w:rsidR="00695AF0" w:rsidRPr="00FB35EC" w:rsidRDefault="00695AF0" w:rsidP="001139B2">
            <w:pPr>
              <w:rPr>
                <w:rFonts w:ascii="Arial" w:hAnsi="Arial" w:cs="Arial"/>
                <w:b/>
              </w:rPr>
            </w:pPr>
            <w:r w:rsidRPr="00FB35EC">
              <w:rPr>
                <w:rFonts w:ascii="Arial" w:hAnsi="Arial" w:cs="Arial"/>
                <w:b/>
                <w:sz w:val="28"/>
                <w:szCs w:val="28"/>
              </w:rPr>
              <w:t>Please tick relevant boxes</w:t>
            </w:r>
          </w:p>
        </w:tc>
      </w:tr>
    </w:tbl>
    <w:p w14:paraId="2CF20788" w14:textId="77777777" w:rsidR="00695AF0" w:rsidRDefault="00695AF0" w:rsidP="00695AF0">
      <w:pPr>
        <w:rPr>
          <w:rFonts w:ascii="Arial" w:hAnsi="Arial" w:cs="Arial"/>
        </w:rPr>
      </w:pPr>
    </w:p>
    <w:p w14:paraId="5C17A4D3" w14:textId="77777777" w:rsidR="00695AF0" w:rsidRDefault="00476149" w:rsidP="00695AF0">
      <w:pPr>
        <w:rPr>
          <w:rFonts w:ascii="Arial" w:hAnsi="Arial" w:cs="Arial"/>
        </w:rPr>
      </w:pPr>
      <w:sdt>
        <w:sdtPr>
          <w:rPr>
            <w:rFonts w:ascii="Arial" w:hAnsi="Arial" w:cs="Arial"/>
          </w:rPr>
          <w:id w:val="-331447178"/>
          <w14:checkbox>
            <w14:checked w14:val="0"/>
            <w14:checkedState w14:val="2612" w14:font="MS Gothic"/>
            <w14:uncheckedState w14:val="2610" w14:font="MS Gothic"/>
          </w14:checkbox>
        </w:sdtPr>
        <w:sdtEndPr/>
        <w:sdtContent>
          <w:r w:rsidR="00695AF0">
            <w:rPr>
              <w:rFonts w:ascii="MS Gothic" w:eastAsia="MS Gothic" w:hAnsi="MS Gothic" w:cs="Arial" w:hint="eastAsia"/>
            </w:rPr>
            <w:t>☐</w:t>
          </w:r>
        </w:sdtContent>
      </w:sdt>
      <w:r w:rsidR="00695AF0">
        <w:rPr>
          <w:rFonts w:ascii="Arial" w:hAnsi="Arial" w:cs="Arial"/>
        </w:rPr>
        <w:t xml:space="preserve"> I </w:t>
      </w:r>
      <w:r w:rsidR="00695AF0" w:rsidRPr="00825D49">
        <w:rPr>
          <w:rFonts w:ascii="Arial" w:hAnsi="Arial" w:cs="Arial"/>
        </w:rPr>
        <w:t xml:space="preserve">have read and understood this policy on safeguarding my child walking to </w:t>
      </w:r>
      <w:r w:rsidR="00695AF0">
        <w:rPr>
          <w:rFonts w:ascii="Arial" w:hAnsi="Arial" w:cs="Arial"/>
        </w:rPr>
        <w:t xml:space="preserve">and from </w:t>
      </w:r>
      <w:r w:rsidR="00695AF0" w:rsidRPr="00825D49">
        <w:rPr>
          <w:rFonts w:ascii="Arial" w:hAnsi="Arial" w:cs="Arial"/>
        </w:rPr>
        <w:t>school</w:t>
      </w:r>
      <w:r w:rsidR="00695AF0">
        <w:rPr>
          <w:rFonts w:ascii="Arial" w:hAnsi="Arial" w:cs="Arial"/>
        </w:rPr>
        <w:t xml:space="preserve"> alone</w:t>
      </w:r>
      <w:r w:rsidR="00695AF0" w:rsidRPr="00825D49">
        <w:rPr>
          <w:rFonts w:ascii="Arial" w:hAnsi="Arial" w:cs="Arial"/>
        </w:rPr>
        <w:t>.</w:t>
      </w:r>
    </w:p>
    <w:p w14:paraId="121B2A3E" w14:textId="77777777" w:rsidR="00695AF0" w:rsidRDefault="00695AF0" w:rsidP="00695AF0">
      <w:pPr>
        <w:rPr>
          <w:rFonts w:ascii="Arial" w:hAnsi="Arial" w:cs="Arial"/>
        </w:rPr>
      </w:pPr>
    </w:p>
    <w:p w14:paraId="37303C1B" w14:textId="77777777" w:rsidR="00695AF0" w:rsidRDefault="00476149" w:rsidP="00695AF0">
      <w:pPr>
        <w:rPr>
          <w:rFonts w:ascii="Arial" w:hAnsi="Arial" w:cs="Arial"/>
        </w:rPr>
      </w:pPr>
      <w:sdt>
        <w:sdtPr>
          <w:rPr>
            <w:rFonts w:ascii="Arial" w:hAnsi="Arial" w:cs="Arial"/>
          </w:rPr>
          <w:id w:val="-2144645576"/>
          <w14:checkbox>
            <w14:checked w14:val="0"/>
            <w14:checkedState w14:val="2612" w14:font="MS Gothic"/>
            <w14:uncheckedState w14:val="2610" w14:font="MS Gothic"/>
          </w14:checkbox>
        </w:sdtPr>
        <w:sdtEndPr/>
        <w:sdtContent>
          <w:r w:rsidR="00695AF0">
            <w:rPr>
              <w:rFonts w:ascii="MS Gothic" w:eastAsia="MS Gothic" w:hAnsi="MS Gothic" w:cs="Arial" w:hint="eastAsia"/>
            </w:rPr>
            <w:t>☐</w:t>
          </w:r>
        </w:sdtContent>
      </w:sdt>
      <w:r w:rsidR="00695AF0" w:rsidRPr="00825D49">
        <w:rPr>
          <w:rFonts w:ascii="Arial" w:hAnsi="Arial" w:cs="Arial"/>
        </w:rPr>
        <w:t xml:space="preserve"> I fully understand that it is my responsibility to ensure my child gets to and from school safely including getting to school on time.</w:t>
      </w:r>
      <w:r w:rsidR="00695AF0">
        <w:rPr>
          <w:rFonts w:ascii="Arial" w:hAnsi="Arial" w:cs="Arial"/>
        </w:rPr>
        <w:t xml:space="preserve"> - </w:t>
      </w:r>
      <w:r w:rsidR="00695AF0" w:rsidRPr="00825D49">
        <w:rPr>
          <w:rFonts w:ascii="Arial" w:hAnsi="Arial" w:cs="Arial"/>
        </w:rPr>
        <w:t>If circumstances change then I will communicate this with school.</w:t>
      </w:r>
    </w:p>
    <w:p w14:paraId="507E9865" w14:textId="77777777" w:rsidR="00695AF0" w:rsidRDefault="00695AF0" w:rsidP="00695AF0">
      <w:pPr>
        <w:rPr>
          <w:rFonts w:ascii="Arial" w:hAnsi="Arial" w:cs="Arial"/>
        </w:rPr>
      </w:pPr>
    </w:p>
    <w:p w14:paraId="23A94A90" w14:textId="77777777" w:rsidR="00695AF0" w:rsidRDefault="00476149" w:rsidP="00695AF0">
      <w:pPr>
        <w:rPr>
          <w:rFonts w:ascii="Arial" w:hAnsi="Arial" w:cs="Arial"/>
        </w:rPr>
      </w:pPr>
      <w:sdt>
        <w:sdtPr>
          <w:rPr>
            <w:rFonts w:ascii="Arial" w:hAnsi="Arial" w:cs="Arial"/>
          </w:rPr>
          <w:id w:val="-2058310187"/>
          <w14:checkbox>
            <w14:checked w14:val="0"/>
            <w14:checkedState w14:val="2612" w14:font="MS Gothic"/>
            <w14:uncheckedState w14:val="2610" w14:font="MS Gothic"/>
          </w14:checkbox>
        </w:sdtPr>
        <w:sdtEndPr/>
        <w:sdtContent>
          <w:r w:rsidR="00695AF0">
            <w:rPr>
              <w:rFonts w:ascii="MS Gothic" w:eastAsia="MS Gothic" w:hAnsi="MS Gothic" w:cs="Arial" w:hint="eastAsia"/>
            </w:rPr>
            <w:t>☐</w:t>
          </w:r>
        </w:sdtContent>
      </w:sdt>
      <w:r w:rsidR="00695AF0" w:rsidRPr="00825D49">
        <w:rPr>
          <w:rFonts w:ascii="Arial" w:hAnsi="Arial" w:cs="Arial"/>
        </w:rPr>
        <w:t xml:space="preserve"> I fully understand that if they are at an extra- curricular activity/After School Provision they should always be collected by an adult. </w:t>
      </w:r>
    </w:p>
    <w:p w14:paraId="309E310F" w14:textId="77777777" w:rsidR="00695AF0" w:rsidRDefault="00695AF0" w:rsidP="00695AF0">
      <w:pPr>
        <w:rPr>
          <w:rFonts w:ascii="Arial" w:hAnsi="Arial" w:cs="Arial"/>
        </w:rPr>
      </w:pPr>
    </w:p>
    <w:p w14:paraId="3FCCCF83" w14:textId="77777777" w:rsidR="00695AF0" w:rsidRDefault="00476149" w:rsidP="00695AF0">
      <w:pPr>
        <w:rPr>
          <w:rFonts w:ascii="Arial" w:hAnsi="Arial" w:cs="Arial"/>
        </w:rPr>
      </w:pPr>
      <w:sdt>
        <w:sdtPr>
          <w:rPr>
            <w:rFonts w:ascii="Arial" w:hAnsi="Arial" w:cs="Arial"/>
          </w:rPr>
          <w:id w:val="357781976"/>
          <w14:checkbox>
            <w14:checked w14:val="0"/>
            <w14:checkedState w14:val="2612" w14:font="MS Gothic"/>
            <w14:uncheckedState w14:val="2610" w14:font="MS Gothic"/>
          </w14:checkbox>
        </w:sdtPr>
        <w:sdtEndPr/>
        <w:sdtContent>
          <w:r w:rsidR="00695AF0">
            <w:rPr>
              <w:rFonts w:ascii="MS Gothic" w:eastAsia="MS Gothic" w:hAnsi="MS Gothic" w:cs="Arial" w:hint="eastAsia"/>
            </w:rPr>
            <w:t>☐</w:t>
          </w:r>
        </w:sdtContent>
      </w:sdt>
      <w:r w:rsidR="00695AF0" w:rsidRPr="00825D49">
        <w:rPr>
          <w:rFonts w:ascii="Arial" w:hAnsi="Arial" w:cs="Arial"/>
        </w:rPr>
        <w:t xml:space="preserve"> I have provided a map of the route to/from school. </w:t>
      </w:r>
    </w:p>
    <w:p w14:paraId="2F419DDF" w14:textId="77777777" w:rsidR="00695AF0" w:rsidRDefault="00695AF0" w:rsidP="00695AF0">
      <w:pPr>
        <w:rPr>
          <w:rFonts w:ascii="Arial" w:hAnsi="Arial" w:cs="Arial"/>
        </w:rPr>
      </w:pPr>
      <w:r w:rsidRPr="00825D49">
        <w:rPr>
          <w:rFonts w:ascii="Arial" w:hAnsi="Arial" w:cs="Arial"/>
        </w:rPr>
        <w:t>Signed _________________</w:t>
      </w:r>
      <w:r w:rsidR="00B758B7">
        <w:rPr>
          <w:rFonts w:ascii="Arial" w:hAnsi="Arial" w:cs="Arial"/>
        </w:rPr>
        <w:t>_______________________________</w:t>
      </w:r>
    </w:p>
    <w:p w14:paraId="03524038" w14:textId="77777777" w:rsidR="00B758B7" w:rsidRDefault="00B758B7" w:rsidP="00695AF0">
      <w:pPr>
        <w:rPr>
          <w:rFonts w:ascii="Arial" w:hAnsi="Arial" w:cs="Arial"/>
        </w:rPr>
      </w:pPr>
    </w:p>
    <w:p w14:paraId="05764D69" w14:textId="77777777" w:rsidR="00EE765C" w:rsidRPr="00B758B7" w:rsidRDefault="00695AF0">
      <w:pPr>
        <w:rPr>
          <w:rFonts w:ascii="Arial" w:hAnsi="Arial" w:cs="Arial"/>
        </w:rPr>
      </w:pPr>
      <w:r w:rsidRPr="00825D49">
        <w:rPr>
          <w:rFonts w:ascii="Arial" w:hAnsi="Arial" w:cs="Arial"/>
        </w:rPr>
        <w:t>D</w:t>
      </w:r>
      <w:r>
        <w:rPr>
          <w:rFonts w:ascii="Arial" w:hAnsi="Arial" w:cs="Arial"/>
        </w:rPr>
        <w:t>ate__________________________________________</w:t>
      </w:r>
      <w:r>
        <w:rPr>
          <w:rFonts w:ascii="Arial" w:hAnsi="Arial" w:cs="Arial"/>
        </w:rPr>
        <w:softHyphen/>
      </w:r>
      <w:r>
        <w:rPr>
          <w:rFonts w:ascii="Arial" w:hAnsi="Arial" w:cs="Arial"/>
        </w:rPr>
        <w:softHyphen/>
      </w:r>
      <w:r>
        <w:rPr>
          <w:rFonts w:ascii="Arial" w:hAnsi="Arial" w:cs="Arial"/>
        </w:rPr>
        <w:softHyphen/>
      </w:r>
      <w:r w:rsidR="00B758B7">
        <w:rPr>
          <w:rFonts w:ascii="Arial" w:hAnsi="Arial" w:cs="Arial"/>
        </w:rPr>
        <w:t>________</w:t>
      </w:r>
    </w:p>
    <w:sectPr w:rsidR="00EE765C" w:rsidRPr="00B758B7" w:rsidSect="00EE765C">
      <w:headerReference w:type="default" r:id="rId13"/>
      <w:footerReference w:type="even" r:id="rId14"/>
      <w:footerReference w:type="default" r:id="rId15"/>
      <w:headerReference w:type="first" r:id="rId16"/>
      <w:footerReference w:type="first" r:id="rId17"/>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5455" w14:textId="77777777" w:rsidR="00695AF0" w:rsidRDefault="00695AF0" w:rsidP="004F271B">
      <w:r>
        <w:separator/>
      </w:r>
    </w:p>
  </w:endnote>
  <w:endnote w:type="continuationSeparator" w:id="0">
    <w:p w14:paraId="305718F5" w14:textId="77777777" w:rsidR="00695AF0" w:rsidRDefault="00695AF0" w:rsidP="004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D94C" w14:textId="77777777"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19FC58" w14:textId="77777777" w:rsidR="004F271B" w:rsidRDefault="004F271B" w:rsidP="004F2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4EA6C" w14:textId="73A0D94C"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6149">
      <w:rPr>
        <w:rStyle w:val="PageNumber"/>
        <w:noProof/>
      </w:rPr>
      <w:t>3</w:t>
    </w:r>
    <w:r>
      <w:rPr>
        <w:rStyle w:val="PageNumber"/>
      </w:rPr>
      <w:fldChar w:fldCharType="end"/>
    </w:r>
  </w:p>
  <w:p w14:paraId="09F20409" w14:textId="77777777" w:rsidR="004F271B" w:rsidRPr="004F271B" w:rsidRDefault="002B0FE4" w:rsidP="004F271B">
    <w:pPr>
      <w:pStyle w:val="Header"/>
      <w:ind w:right="360"/>
      <w:jc w:val="center"/>
      <w:rPr>
        <w:b/>
        <w:i/>
        <w:sz w:val="28"/>
        <w:szCs w:val="28"/>
        <w:lang w:val="en-GB"/>
      </w:rPr>
    </w:pPr>
    <w:r>
      <w:rPr>
        <w:b/>
        <w:i/>
        <w:sz w:val="28"/>
        <w:szCs w:val="28"/>
        <w:lang w:val="en-GB"/>
      </w:rPr>
      <w:t>“</w:t>
    </w:r>
    <w:r w:rsidR="004F271B" w:rsidRPr="004F271B">
      <w:rPr>
        <w:b/>
        <w:i/>
        <w:sz w:val="28"/>
        <w:szCs w:val="28"/>
        <w:lang w:val="en-GB"/>
      </w:rPr>
      <w:t>Walking in the footsteps of Jesus, loving and serving together</w:t>
    </w:r>
    <w:r>
      <w:rPr>
        <w:b/>
        <w:i/>
        <w:sz w:val="28"/>
        <w:szCs w:val="28"/>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A4D73" w14:textId="33B18AC1"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6149">
      <w:rPr>
        <w:rStyle w:val="PageNumber"/>
        <w:noProof/>
      </w:rPr>
      <w:t>1</w:t>
    </w:r>
    <w:r>
      <w:rPr>
        <w:rStyle w:val="PageNumber"/>
      </w:rPr>
      <w:fldChar w:fldCharType="end"/>
    </w:r>
  </w:p>
  <w:p w14:paraId="3369F345" w14:textId="77777777" w:rsidR="004F271B" w:rsidRDefault="004F271B" w:rsidP="004F2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F90DE" w14:textId="77777777" w:rsidR="00695AF0" w:rsidRDefault="00695AF0" w:rsidP="004F271B">
      <w:r>
        <w:separator/>
      </w:r>
    </w:p>
  </w:footnote>
  <w:footnote w:type="continuationSeparator" w:id="0">
    <w:p w14:paraId="1F05D0BD" w14:textId="77777777" w:rsidR="00695AF0" w:rsidRDefault="00695AF0" w:rsidP="004F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6173" w14:textId="77777777" w:rsidR="004F271B" w:rsidRPr="004F271B" w:rsidRDefault="004F271B" w:rsidP="004F271B">
    <w:pPr>
      <w:pStyle w:val="Header"/>
      <w:jc w:val="center"/>
      <w:rPr>
        <w:lang w:val="en-GB"/>
      </w:rPr>
    </w:pPr>
    <w:r>
      <w:rPr>
        <w:rFonts w:ascii="Arial" w:hAnsi="Arial" w:cs="Arial"/>
        <w:b/>
        <w:noProof/>
        <w:lang w:val="en-GB" w:eastAsia="en-GB"/>
      </w:rPr>
      <w:drawing>
        <wp:inline distT="0" distB="0" distL="0" distR="0" wp14:anchorId="73169AAD" wp14:editId="4538D502">
          <wp:extent cx="825500" cy="9652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6411" w14:textId="77777777" w:rsidR="004F271B" w:rsidRDefault="004F271B" w:rsidP="004F271B">
    <w:pPr>
      <w:pStyle w:val="Header"/>
      <w:jc w:val="center"/>
      <w:rPr>
        <w:b/>
        <w:sz w:val="40"/>
        <w:szCs w:val="40"/>
        <w:lang w:val="en-GB"/>
      </w:rPr>
    </w:pPr>
    <w:r w:rsidRPr="004F271B">
      <w:rPr>
        <w:b/>
        <w:sz w:val="40"/>
        <w:szCs w:val="40"/>
        <w:lang w:val="en-GB"/>
      </w:rPr>
      <w:t>St Joseph’s Catholic Primary</w:t>
    </w:r>
    <w:r w:rsidR="00F14770">
      <w:rPr>
        <w:b/>
        <w:sz w:val="40"/>
        <w:szCs w:val="40"/>
        <w:lang w:val="en-GB"/>
      </w:rPr>
      <w:t xml:space="preserve"> School</w:t>
    </w:r>
    <w:r w:rsidRPr="004F271B">
      <w:rPr>
        <w:b/>
        <w:sz w:val="40"/>
        <w:szCs w:val="40"/>
        <w:lang w:val="en-GB"/>
      </w:rPr>
      <w:t>, Malmesbury</w:t>
    </w:r>
  </w:p>
  <w:p w14:paraId="6F31D7E9" w14:textId="77777777" w:rsidR="00695AF0" w:rsidRDefault="00695AF0" w:rsidP="004F271B">
    <w:pPr>
      <w:pStyle w:val="Header"/>
      <w:jc w:val="center"/>
      <w:rPr>
        <w:b/>
        <w:sz w:val="40"/>
        <w:szCs w:val="40"/>
        <w:lang w:val="en-GB"/>
      </w:rPr>
    </w:pPr>
    <w:r w:rsidRPr="00695AF0">
      <w:rPr>
        <w:b/>
        <w:sz w:val="40"/>
        <w:szCs w:val="40"/>
        <w:lang w:val="en-GB"/>
      </w:rPr>
      <w:t>Walking to and from School alone Policy</w:t>
    </w:r>
  </w:p>
  <w:p w14:paraId="6634E9AC" w14:textId="77777777" w:rsidR="004F271B" w:rsidRPr="004F271B" w:rsidRDefault="004F271B" w:rsidP="004F271B">
    <w:pPr>
      <w:pStyle w:val="Header"/>
      <w:jc w:val="center"/>
      <w:rPr>
        <w:b/>
        <w:sz w:val="10"/>
        <w:szCs w:val="10"/>
        <w:lang w:val="en-GB"/>
      </w:rPr>
    </w:pPr>
  </w:p>
  <w:p w14:paraId="16F55835" w14:textId="77777777" w:rsidR="004F271B" w:rsidRDefault="004F271B" w:rsidP="004F271B">
    <w:pPr>
      <w:pStyle w:val="Header"/>
      <w:jc w:val="center"/>
      <w:rPr>
        <w:lang w:val="en-GB"/>
      </w:rPr>
    </w:pPr>
    <w:r>
      <w:rPr>
        <w:rFonts w:ascii="Arial" w:hAnsi="Arial" w:cs="Arial"/>
        <w:b/>
        <w:noProof/>
        <w:lang w:val="en-GB" w:eastAsia="en-GB"/>
      </w:rPr>
      <w:drawing>
        <wp:inline distT="0" distB="0" distL="0" distR="0" wp14:anchorId="305098CD" wp14:editId="1F02B99B">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5D45B23C" w14:textId="77777777" w:rsidR="004F271B" w:rsidRPr="004F271B" w:rsidRDefault="004F271B" w:rsidP="004F271B">
    <w:pPr>
      <w:pStyle w:val="Header"/>
      <w:jc w:val="center"/>
      <w:rPr>
        <w:sz w:val="10"/>
        <w:szCs w:val="10"/>
        <w:lang w:val="en-GB"/>
      </w:rPr>
    </w:pPr>
  </w:p>
  <w:p w14:paraId="55D37E7D" w14:textId="77777777" w:rsidR="004F271B" w:rsidRPr="004F271B" w:rsidRDefault="00F14770" w:rsidP="004F271B">
    <w:pPr>
      <w:pStyle w:val="Header"/>
      <w:jc w:val="center"/>
      <w:rPr>
        <w:b/>
        <w:i/>
        <w:sz w:val="28"/>
        <w:szCs w:val="28"/>
        <w:lang w:val="en-GB"/>
      </w:rPr>
    </w:pPr>
    <w:r>
      <w:rPr>
        <w:b/>
        <w:i/>
        <w:sz w:val="28"/>
        <w:szCs w:val="28"/>
        <w:lang w:val="en-GB"/>
      </w:rPr>
      <w:t>“</w:t>
    </w:r>
    <w:r w:rsidR="004F271B" w:rsidRPr="004F271B">
      <w:rPr>
        <w:b/>
        <w:i/>
        <w:sz w:val="28"/>
        <w:szCs w:val="28"/>
        <w:lang w:val="en-GB"/>
      </w:rPr>
      <w:t>Walking in the footsteps of Jesus, loving and serving together</w:t>
    </w:r>
    <w:r>
      <w:rPr>
        <w:b/>
        <w:i/>
        <w:sz w:val="28"/>
        <w:szCs w:val="28"/>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2910"/>
    <w:multiLevelType w:val="hybridMultilevel"/>
    <w:tmpl w:val="06F05ECA"/>
    <w:lvl w:ilvl="0" w:tplc="2E164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F90BBC"/>
    <w:multiLevelType w:val="hybridMultilevel"/>
    <w:tmpl w:val="2F2C14CA"/>
    <w:lvl w:ilvl="0" w:tplc="2432D4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F0"/>
    <w:rsid w:val="0002390C"/>
    <w:rsid w:val="001E2325"/>
    <w:rsid w:val="002B0FE4"/>
    <w:rsid w:val="00307EEC"/>
    <w:rsid w:val="00374BC8"/>
    <w:rsid w:val="00476149"/>
    <w:rsid w:val="004F271B"/>
    <w:rsid w:val="00641409"/>
    <w:rsid w:val="00695AF0"/>
    <w:rsid w:val="009D141B"/>
    <w:rsid w:val="00B105CA"/>
    <w:rsid w:val="00B758B7"/>
    <w:rsid w:val="00CD6EE1"/>
    <w:rsid w:val="00D639C4"/>
    <w:rsid w:val="00DF1004"/>
    <w:rsid w:val="00EC5E7B"/>
    <w:rsid w:val="00EE765C"/>
    <w:rsid w:val="00F14770"/>
    <w:rsid w:val="00F9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AD0D"/>
  <w15:chartTrackingRefBased/>
  <w15:docId w15:val="{3A87FEF2-76C9-4005-B0E5-1D3EB081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39C4"/>
    <w:pPr>
      <w:keepNext/>
      <w:keepLines/>
      <w:spacing w:before="240" w:line="259" w:lineRule="auto"/>
      <w:outlineLvl w:val="0"/>
    </w:pPr>
    <w:rPr>
      <w:rFonts w:ascii="Calibri Light" w:eastAsia="Times New Roman" w:hAnsi="Calibri Light" w:cs="Times New Roman"/>
      <w:color w:val="2F5496"/>
      <w:sz w:val="32"/>
      <w:szCs w:val="32"/>
      <w:u w:color="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1B"/>
    <w:pPr>
      <w:tabs>
        <w:tab w:val="center" w:pos="4513"/>
        <w:tab w:val="right" w:pos="9026"/>
      </w:tabs>
    </w:pPr>
  </w:style>
  <w:style w:type="character" w:customStyle="1" w:styleId="HeaderChar">
    <w:name w:val="Header Char"/>
    <w:basedOn w:val="DefaultParagraphFont"/>
    <w:link w:val="Header"/>
    <w:uiPriority w:val="99"/>
    <w:rsid w:val="004F271B"/>
  </w:style>
  <w:style w:type="paragraph" w:styleId="Footer">
    <w:name w:val="footer"/>
    <w:basedOn w:val="Normal"/>
    <w:link w:val="FooterChar"/>
    <w:uiPriority w:val="99"/>
    <w:unhideWhenUsed/>
    <w:rsid w:val="004F271B"/>
    <w:pPr>
      <w:tabs>
        <w:tab w:val="center" w:pos="4513"/>
        <w:tab w:val="right" w:pos="9026"/>
      </w:tabs>
    </w:pPr>
  </w:style>
  <w:style w:type="character" w:customStyle="1" w:styleId="FooterChar">
    <w:name w:val="Footer Char"/>
    <w:basedOn w:val="DefaultParagraphFont"/>
    <w:link w:val="Footer"/>
    <w:uiPriority w:val="99"/>
    <w:rsid w:val="004F271B"/>
  </w:style>
  <w:style w:type="character" w:styleId="PageNumber">
    <w:name w:val="page number"/>
    <w:basedOn w:val="DefaultParagraphFont"/>
    <w:uiPriority w:val="99"/>
    <w:semiHidden/>
    <w:unhideWhenUsed/>
    <w:rsid w:val="004F271B"/>
  </w:style>
  <w:style w:type="table" w:styleId="TableGrid">
    <w:name w:val="Table Grid"/>
    <w:basedOn w:val="TableNormal"/>
    <w:uiPriority w:val="59"/>
    <w:rsid w:val="00D6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39C4"/>
    <w:rPr>
      <w:rFonts w:ascii="Calibri Light" w:eastAsia="Times New Roman" w:hAnsi="Calibri Light" w:cs="Times New Roman"/>
      <w:color w:val="2F5496"/>
      <w:sz w:val="32"/>
      <w:szCs w:val="32"/>
      <w:u w:color="000000"/>
      <w:lang w:val="en-GB"/>
    </w:rPr>
  </w:style>
  <w:style w:type="character" w:styleId="Hyperlink">
    <w:name w:val="Hyperlink"/>
    <w:basedOn w:val="DefaultParagraphFont"/>
    <w:uiPriority w:val="99"/>
    <w:unhideWhenUsed/>
    <w:rsid w:val="00695AF0"/>
    <w:rPr>
      <w:color w:val="0563C1" w:themeColor="hyperlink"/>
      <w:u w:val="single"/>
    </w:rPr>
  </w:style>
  <w:style w:type="character" w:styleId="CommentReference">
    <w:name w:val="annotation reference"/>
    <w:basedOn w:val="DefaultParagraphFont"/>
    <w:uiPriority w:val="99"/>
    <w:semiHidden/>
    <w:unhideWhenUsed/>
    <w:rsid w:val="00695AF0"/>
    <w:rPr>
      <w:sz w:val="16"/>
      <w:szCs w:val="16"/>
    </w:rPr>
  </w:style>
  <w:style w:type="paragraph" w:styleId="CommentText">
    <w:name w:val="annotation text"/>
    <w:basedOn w:val="Normal"/>
    <w:link w:val="CommentTextChar"/>
    <w:uiPriority w:val="99"/>
    <w:semiHidden/>
    <w:unhideWhenUsed/>
    <w:rsid w:val="00695AF0"/>
    <w:pPr>
      <w:spacing w:after="160"/>
    </w:pPr>
    <w:rPr>
      <w:sz w:val="20"/>
      <w:szCs w:val="20"/>
      <w:lang w:val="en-GB"/>
    </w:rPr>
  </w:style>
  <w:style w:type="character" w:customStyle="1" w:styleId="CommentTextChar">
    <w:name w:val="Comment Text Char"/>
    <w:basedOn w:val="DefaultParagraphFont"/>
    <w:link w:val="CommentText"/>
    <w:uiPriority w:val="99"/>
    <w:semiHidden/>
    <w:rsid w:val="00695AF0"/>
    <w:rPr>
      <w:sz w:val="20"/>
      <w:szCs w:val="20"/>
      <w:lang w:val="en-GB"/>
    </w:rPr>
  </w:style>
  <w:style w:type="paragraph" w:styleId="ListParagraph">
    <w:name w:val="List Paragraph"/>
    <w:basedOn w:val="Normal"/>
    <w:uiPriority w:val="34"/>
    <w:qFormat/>
    <w:rsid w:val="00695AF0"/>
    <w:pPr>
      <w:spacing w:after="160" w:line="259" w:lineRule="auto"/>
      <w:ind w:left="720"/>
      <w:contextualSpacing/>
    </w:pPr>
    <w:rPr>
      <w:sz w:val="22"/>
      <w:szCs w:val="22"/>
      <w:lang w:val="en-GB"/>
    </w:rPr>
  </w:style>
  <w:style w:type="paragraph" w:customStyle="1" w:styleId="Normal1">
    <w:name w:val="Normal1"/>
    <w:basedOn w:val="Normal"/>
    <w:rsid w:val="00695AF0"/>
    <w:pPr>
      <w:spacing w:after="192"/>
    </w:pPr>
    <w:rPr>
      <w:rFonts w:ascii="Times New Roman" w:eastAsia="Times New Roman" w:hAnsi="Times New Roman" w:cs="Times New Roman"/>
      <w:sz w:val="19"/>
      <w:szCs w:val="19"/>
      <w:lang w:val="en-GB" w:eastAsia="en-GB"/>
    </w:rPr>
  </w:style>
  <w:style w:type="paragraph" w:styleId="BalloonText">
    <w:name w:val="Balloon Text"/>
    <w:basedOn w:val="Normal"/>
    <w:link w:val="BalloonTextChar"/>
    <w:uiPriority w:val="99"/>
    <w:semiHidden/>
    <w:unhideWhenUsed/>
    <w:rsid w:val="00695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st-josephs-malmesbury.wilts.sch.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josephs-malmesbury.wilts.sch.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dmin@st-josephs-malmesbury.wilts.sch.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ods\OneDrive%20-%20Saint%20Joseph&#8217;s%20Catholic%20School\Policies\St%20Jo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9AAF7-5750-474F-AF2A-424D1F8C6957}">
  <ds:schemaRefs>
    <ds:schemaRef ds:uri="4c49ff08-6254-4bb9-ae1f-e668c6b5a274"/>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57ede8c-d8e3-4e06-8069-fce107d07569"/>
    <ds:schemaRef ds:uri="http://www.w3.org/XML/1998/namespace"/>
    <ds:schemaRef ds:uri="http://purl.org/dc/dcmitype/"/>
  </ds:schemaRefs>
</ds:datastoreItem>
</file>

<file path=customXml/itemProps2.xml><?xml version="1.0" encoding="utf-8"?>
<ds:datastoreItem xmlns:ds="http://schemas.openxmlformats.org/officeDocument/2006/customXml" ds:itemID="{68BAC5E2-A770-48F8-8FAB-DBB5AEB2718B}">
  <ds:schemaRefs>
    <ds:schemaRef ds:uri="http://schemas.microsoft.com/sharepoint/v3/contenttype/forms"/>
  </ds:schemaRefs>
</ds:datastoreItem>
</file>

<file path=customXml/itemProps3.xml><?xml version="1.0" encoding="utf-8"?>
<ds:datastoreItem xmlns:ds="http://schemas.openxmlformats.org/officeDocument/2006/customXml" ds:itemID="{B103AA65-154F-4097-93A5-6E175C1F0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 Jos Policy Template</Template>
  <TotalTime>0</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Sue Woods</cp:lastModifiedBy>
  <cp:revision>2</cp:revision>
  <dcterms:created xsi:type="dcterms:W3CDTF">2022-07-25T20:37:00Z</dcterms:created>
  <dcterms:modified xsi:type="dcterms:W3CDTF">2022-07-25T20:37:00Z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